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2433" w14:textId="374C2B1E" w:rsidR="00676FDC" w:rsidRPr="00DF110D" w:rsidRDefault="008E2887" w:rsidP="008E2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110D">
        <w:rPr>
          <w:rFonts w:ascii="Times New Roman" w:hAnsi="Times New Roman" w:cs="Times New Roman"/>
          <w:sz w:val="24"/>
          <w:szCs w:val="24"/>
        </w:rPr>
        <w:t>Прин</w:t>
      </w:r>
      <w:r w:rsidR="00DF110D" w:rsidRPr="00DF110D">
        <w:rPr>
          <w:rFonts w:ascii="Times New Roman" w:hAnsi="Times New Roman" w:cs="Times New Roman"/>
          <w:sz w:val="24"/>
          <w:szCs w:val="24"/>
        </w:rPr>
        <w:t xml:space="preserve">ято Советом Палаты адвокатов </w:t>
      </w:r>
    </w:p>
    <w:p w14:paraId="001EEF0D" w14:textId="2CC589D3" w:rsidR="00DF110D" w:rsidRPr="00DF110D" w:rsidRDefault="00DF110D" w:rsidP="00DF11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Приднестровской Молдавской Республики</w:t>
      </w:r>
    </w:p>
    <w:p w14:paraId="032B9065" w14:textId="5191F64B" w:rsidR="008E2887" w:rsidRPr="00DF110D" w:rsidRDefault="00DF110D" w:rsidP="008E2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F110D">
        <w:rPr>
          <w:rFonts w:ascii="Times New Roman" w:hAnsi="Times New Roman" w:cs="Times New Roman"/>
          <w:sz w:val="24"/>
          <w:szCs w:val="24"/>
        </w:rPr>
        <w:t>«</w:t>
      </w:r>
      <w:r w:rsidRPr="00DF110D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proofErr w:type="gramEnd"/>
      <w:r w:rsidRPr="00DF11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»_</w:t>
      </w:r>
      <w:r w:rsidRPr="00DF110D">
        <w:rPr>
          <w:rFonts w:ascii="Times New Roman" w:hAnsi="Times New Roman" w:cs="Times New Roman"/>
          <w:sz w:val="24"/>
          <w:szCs w:val="24"/>
          <w:u w:val="single"/>
        </w:rPr>
        <w:t xml:space="preserve">июня   </w:t>
      </w:r>
      <w:r w:rsidR="008E2887" w:rsidRPr="00DF110D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14:paraId="7B594F8A" w14:textId="7E28D6E8" w:rsidR="008E2887" w:rsidRPr="00DF110D" w:rsidRDefault="00DF110D" w:rsidP="00DF1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F1D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F110D">
        <w:rPr>
          <w:rFonts w:ascii="Times New Roman" w:hAnsi="Times New Roman" w:cs="Times New Roman"/>
          <w:sz w:val="24"/>
          <w:szCs w:val="24"/>
        </w:rPr>
        <w:t>Протоко</w:t>
      </w:r>
      <w:r w:rsidR="002F1D61">
        <w:rPr>
          <w:rFonts w:ascii="Times New Roman" w:hAnsi="Times New Roman" w:cs="Times New Roman"/>
          <w:sz w:val="24"/>
          <w:szCs w:val="24"/>
        </w:rPr>
        <w:t xml:space="preserve">л № 05-1-24 </w:t>
      </w:r>
    </w:p>
    <w:p w14:paraId="12AA0816" w14:textId="2004EC91" w:rsidR="008E2887" w:rsidRPr="00DF110D" w:rsidRDefault="008E2887" w:rsidP="008E2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7F42F78" w14:textId="0E2A8A94" w:rsidR="008E2887" w:rsidRPr="00DF110D" w:rsidRDefault="008E2887" w:rsidP="008E2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774C932" w14:textId="49A7A980" w:rsidR="008E2887" w:rsidRPr="00DF110D" w:rsidRDefault="008E2887" w:rsidP="00DF11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78DE128" w14:textId="77777777" w:rsidR="008E2887" w:rsidRPr="00DF110D" w:rsidRDefault="008E2887" w:rsidP="006669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64E20" w14:textId="77777777" w:rsidR="00676FDC" w:rsidRPr="00DF110D" w:rsidRDefault="00676FDC" w:rsidP="006669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D1F10" w14:textId="0895A70D" w:rsidR="00666933" w:rsidRPr="00DF110D" w:rsidRDefault="00666933" w:rsidP="006669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D2FD339" w14:textId="78C8A02E" w:rsidR="00666933" w:rsidRPr="00DF110D" w:rsidRDefault="00666933" w:rsidP="00666933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110D">
        <w:rPr>
          <w:rFonts w:ascii="Times New Roman" w:eastAsia="Calibri" w:hAnsi="Times New Roman" w:cs="Times New Roman"/>
          <w:b/>
          <w:bCs/>
          <w:sz w:val="24"/>
          <w:szCs w:val="24"/>
        </w:rPr>
        <w:t>О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</w:p>
    <w:p w14:paraId="2ED44F99" w14:textId="43B609C9" w:rsidR="00666933" w:rsidRPr="00DF110D" w:rsidRDefault="00666933" w:rsidP="005B76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A22E46" w14:textId="44D4B834" w:rsidR="00666933" w:rsidRPr="00DF110D" w:rsidRDefault="00666933" w:rsidP="00666933">
      <w:pPr>
        <w:pStyle w:val="a3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110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F110D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6379861D" w14:textId="7EB7884A" w:rsidR="007314E2" w:rsidRPr="00DF110D" w:rsidRDefault="00666933" w:rsidP="00666933">
      <w:pPr>
        <w:jc w:val="both"/>
        <w:rPr>
          <w:sz w:val="24"/>
          <w:szCs w:val="24"/>
        </w:rPr>
      </w:pPr>
      <w:r w:rsidRPr="00DF110D">
        <w:rPr>
          <w:sz w:val="24"/>
          <w:szCs w:val="24"/>
        </w:rPr>
        <w:t xml:space="preserve">1. </w:t>
      </w:r>
      <w:r w:rsidR="007314E2" w:rsidRPr="00DF110D">
        <w:rPr>
          <w:sz w:val="24"/>
          <w:szCs w:val="24"/>
        </w:rPr>
        <w:t>Положение</w:t>
      </w:r>
      <w:r w:rsidRPr="00DF110D">
        <w:rPr>
          <w:sz w:val="24"/>
          <w:szCs w:val="24"/>
        </w:rPr>
        <w:t xml:space="preserve"> о </w:t>
      </w:r>
      <w:r w:rsidRPr="00DF110D">
        <w:rPr>
          <w:rFonts w:eastAsia="Calibri"/>
          <w:spacing w:val="0"/>
          <w:sz w:val="24"/>
          <w:szCs w:val="24"/>
          <w:lang w:eastAsia="en-US"/>
        </w:rPr>
        <w:t>порядк</w:t>
      </w:r>
      <w:r w:rsidRPr="00DF110D">
        <w:rPr>
          <w:rFonts w:eastAsia="Calibri"/>
          <w:sz w:val="24"/>
          <w:szCs w:val="24"/>
        </w:rPr>
        <w:t>е</w:t>
      </w:r>
      <w:r w:rsidRPr="00DF110D">
        <w:rPr>
          <w:rFonts w:eastAsia="Calibri"/>
          <w:spacing w:val="0"/>
          <w:sz w:val="24"/>
          <w:szCs w:val="24"/>
          <w:lang w:eastAsia="en-US"/>
        </w:rPr>
        <w:t xml:space="preserve">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  <w:r w:rsidRPr="00DF110D">
        <w:rPr>
          <w:rFonts w:eastAsia="Calibri"/>
          <w:b/>
          <w:bCs/>
          <w:spacing w:val="0"/>
          <w:sz w:val="24"/>
          <w:szCs w:val="24"/>
          <w:lang w:eastAsia="en-US"/>
        </w:rPr>
        <w:t xml:space="preserve"> </w:t>
      </w:r>
      <w:r w:rsidRPr="00DF110D">
        <w:rPr>
          <w:rFonts w:eastAsia="Calibri"/>
          <w:spacing w:val="0"/>
          <w:sz w:val="24"/>
          <w:szCs w:val="24"/>
          <w:lang w:eastAsia="en-US"/>
        </w:rPr>
        <w:t>(далее – Положение)</w:t>
      </w:r>
      <w:r w:rsidR="007314E2" w:rsidRPr="00DF110D">
        <w:rPr>
          <w:sz w:val="24"/>
          <w:szCs w:val="24"/>
        </w:rPr>
        <w:t xml:space="preserve">, принятое в соответствии с п. 1 ст. 27 Закона </w:t>
      </w:r>
      <w:r w:rsidRPr="00DF110D">
        <w:rPr>
          <w:sz w:val="24"/>
          <w:szCs w:val="24"/>
        </w:rPr>
        <w:t>Приднестровской Молдавской Республики «</w:t>
      </w:r>
      <w:r w:rsidRPr="00DF110D">
        <w:rPr>
          <w:bCs/>
          <w:spacing w:val="0"/>
          <w:sz w:val="24"/>
          <w:szCs w:val="24"/>
        </w:rPr>
        <w:t>Об адвокатской деятельности и адвокатуре в Приднестровской Молдавской Республике</w:t>
      </w:r>
      <w:r w:rsidRPr="00DF110D">
        <w:rPr>
          <w:sz w:val="24"/>
          <w:szCs w:val="24"/>
        </w:rPr>
        <w:t xml:space="preserve">» </w:t>
      </w:r>
      <w:r w:rsidR="007314E2" w:rsidRPr="00DF110D">
        <w:rPr>
          <w:sz w:val="24"/>
          <w:szCs w:val="24"/>
        </w:rPr>
        <w:t xml:space="preserve">определяет адвокатские образования, адвокатов-исполнителей поручений, условия принятия уведомлений органов дознания предварительного следствия, уведомлений (извещений) судов, основания отказа в выделении защитника, представителя </w:t>
      </w:r>
      <w:r w:rsidR="008A0047" w:rsidRPr="00DF110D">
        <w:rPr>
          <w:sz w:val="24"/>
          <w:szCs w:val="24"/>
        </w:rPr>
        <w:t>в гражданском судопроизводстве</w:t>
      </w:r>
      <w:r w:rsidR="007314E2" w:rsidRPr="00DF110D">
        <w:rPr>
          <w:sz w:val="24"/>
          <w:szCs w:val="24"/>
        </w:rPr>
        <w:t xml:space="preserve">, порядка выделения защитника, представителя </w:t>
      </w:r>
      <w:r w:rsidR="008A0047" w:rsidRPr="00DF110D">
        <w:rPr>
          <w:sz w:val="24"/>
          <w:szCs w:val="24"/>
        </w:rPr>
        <w:t>в гражданском судопроизводстве</w:t>
      </w:r>
      <w:r w:rsidR="007314E2" w:rsidRPr="00DF110D">
        <w:rPr>
          <w:sz w:val="24"/>
          <w:szCs w:val="24"/>
        </w:rPr>
        <w:t xml:space="preserve"> </w:t>
      </w:r>
      <w:r w:rsidRPr="00DF110D">
        <w:rPr>
          <w:sz w:val="24"/>
          <w:szCs w:val="24"/>
        </w:rPr>
        <w:t>для</w:t>
      </w:r>
      <w:r w:rsidR="007314E2" w:rsidRPr="00DF110D">
        <w:rPr>
          <w:sz w:val="24"/>
          <w:szCs w:val="24"/>
        </w:rPr>
        <w:t xml:space="preserve"> выполнения поручений, регулирует в пределах компетенции Палаты адвокатов Приднестровской Молдавской Республики</w:t>
      </w:r>
      <w:r w:rsidR="00076C85" w:rsidRPr="00DF110D">
        <w:rPr>
          <w:sz w:val="24"/>
          <w:szCs w:val="24"/>
        </w:rPr>
        <w:t xml:space="preserve"> </w:t>
      </w:r>
      <w:r w:rsidRPr="00DF110D">
        <w:rPr>
          <w:sz w:val="24"/>
          <w:szCs w:val="24"/>
        </w:rPr>
        <w:t xml:space="preserve">(далее – Палата адвокатов) </w:t>
      </w:r>
      <w:r w:rsidR="00076C85" w:rsidRPr="00DF110D">
        <w:rPr>
          <w:sz w:val="24"/>
          <w:szCs w:val="24"/>
        </w:rPr>
        <w:t xml:space="preserve">вопросы оплаты вознаграждения адвокатам, разрешает возможные спорные вопросы при применении настоящего </w:t>
      </w:r>
      <w:r w:rsidRPr="00DF110D">
        <w:rPr>
          <w:sz w:val="24"/>
          <w:szCs w:val="24"/>
        </w:rPr>
        <w:t>П</w:t>
      </w:r>
      <w:r w:rsidR="00076C85" w:rsidRPr="00DF110D">
        <w:rPr>
          <w:sz w:val="24"/>
          <w:szCs w:val="24"/>
        </w:rPr>
        <w:t>оложения.</w:t>
      </w:r>
    </w:p>
    <w:p w14:paraId="5EA623A7" w14:textId="01A82B02" w:rsidR="00076C85" w:rsidRPr="00DF110D" w:rsidRDefault="00076C85" w:rsidP="00666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2. </w:t>
      </w:r>
      <w:r w:rsidR="00666933" w:rsidRPr="00DF110D">
        <w:rPr>
          <w:rFonts w:ascii="Times New Roman" w:hAnsi="Times New Roman" w:cs="Times New Roman"/>
          <w:sz w:val="24"/>
          <w:szCs w:val="24"/>
        </w:rPr>
        <w:t>В</w:t>
      </w:r>
      <w:r w:rsidRPr="00DF110D">
        <w:rPr>
          <w:rFonts w:ascii="Times New Roman" w:hAnsi="Times New Roman" w:cs="Times New Roman"/>
          <w:sz w:val="24"/>
          <w:szCs w:val="24"/>
        </w:rPr>
        <w:t>ыполнение поручений по назначению основывается на принципах адвокатской деятельности, закрепленных в Законе</w:t>
      </w:r>
      <w:r w:rsidR="00666933" w:rsidRPr="00DF110D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«</w:t>
      </w:r>
      <w:r w:rsidR="00666933" w:rsidRPr="00DF110D">
        <w:rPr>
          <w:rFonts w:ascii="Times New Roman" w:hAnsi="Times New Roman" w:cs="Times New Roman"/>
          <w:bCs/>
          <w:sz w:val="24"/>
          <w:szCs w:val="24"/>
        </w:rPr>
        <w:t>Об адвокатской деятельности и адвокатуре в Приднестровской Молдавской Республике</w:t>
      </w:r>
      <w:r w:rsidR="00666933" w:rsidRPr="00DF110D">
        <w:rPr>
          <w:rFonts w:ascii="Times New Roman" w:hAnsi="Times New Roman" w:cs="Times New Roman"/>
          <w:sz w:val="24"/>
          <w:szCs w:val="24"/>
        </w:rPr>
        <w:t>»</w:t>
      </w:r>
      <w:r w:rsidRPr="00DF110D">
        <w:rPr>
          <w:rFonts w:ascii="Times New Roman" w:hAnsi="Times New Roman" w:cs="Times New Roman"/>
          <w:sz w:val="24"/>
          <w:szCs w:val="24"/>
        </w:rPr>
        <w:t>, Уставе Палаты адвокатов, Кодексе профессиональной этики адвокатов и не должно отличаться в части профессионального, добросовестного отношения от выполнения поручений по соглашению на условиях возмездного соглашения (далее – соглашения)</w:t>
      </w:r>
      <w:r w:rsidR="00666933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2B869670" w14:textId="77777777" w:rsidR="00666933" w:rsidRPr="00DF110D" w:rsidRDefault="00666933" w:rsidP="006669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707FE" w14:textId="09B815AC" w:rsidR="00076C85" w:rsidRPr="00DF110D" w:rsidRDefault="00666933" w:rsidP="00666933">
      <w:pPr>
        <w:pStyle w:val="a3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110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F110D">
        <w:rPr>
          <w:rFonts w:ascii="Times New Roman" w:hAnsi="Times New Roman" w:cs="Times New Roman"/>
          <w:b/>
          <w:bCs/>
          <w:sz w:val="24"/>
          <w:szCs w:val="24"/>
        </w:rPr>
        <w:t>. АДВОКАТЫ АДВОКАТСКИХ ОБРАЗОВАНИЙ, ВЫПОЛНЯЮЩИЕ ПОРУЧЕНИЯ ПО НАЗНАЧЕНИЮ</w:t>
      </w:r>
    </w:p>
    <w:p w14:paraId="6B6F2D32" w14:textId="61627C7A" w:rsidR="00881A47" w:rsidRPr="00DF110D" w:rsidRDefault="002E22E4" w:rsidP="00666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</w:t>
      </w:r>
      <w:r w:rsidR="00076C85" w:rsidRPr="00DF110D">
        <w:rPr>
          <w:rFonts w:ascii="Times New Roman" w:hAnsi="Times New Roman" w:cs="Times New Roman"/>
          <w:sz w:val="24"/>
          <w:szCs w:val="24"/>
        </w:rPr>
        <w:t xml:space="preserve">. В соответствии с п. 1 ст. 22 Закона </w:t>
      </w:r>
      <w:r w:rsidR="00666933" w:rsidRPr="00DF110D">
        <w:rPr>
          <w:rFonts w:ascii="Times New Roman" w:hAnsi="Times New Roman" w:cs="Times New Roman"/>
          <w:sz w:val="24"/>
          <w:szCs w:val="24"/>
        </w:rPr>
        <w:t>Приднестровской Молдавской Республики «</w:t>
      </w:r>
      <w:r w:rsidR="00666933" w:rsidRPr="00DF110D">
        <w:rPr>
          <w:rFonts w:ascii="Times New Roman" w:hAnsi="Times New Roman" w:cs="Times New Roman"/>
          <w:bCs/>
          <w:sz w:val="24"/>
          <w:szCs w:val="24"/>
        </w:rPr>
        <w:t>Об адвокатской деятельности и адвокатуре в Приднестровской Молдавской Республике</w:t>
      </w:r>
      <w:r w:rsidR="00666933" w:rsidRPr="00DF110D">
        <w:rPr>
          <w:rFonts w:ascii="Times New Roman" w:hAnsi="Times New Roman" w:cs="Times New Roman"/>
          <w:sz w:val="24"/>
          <w:szCs w:val="24"/>
        </w:rPr>
        <w:t xml:space="preserve">» </w:t>
      </w:r>
      <w:r w:rsidR="007314E2" w:rsidRPr="00DF110D">
        <w:rPr>
          <w:rFonts w:ascii="Times New Roman" w:hAnsi="Times New Roman" w:cs="Times New Roman"/>
          <w:sz w:val="24"/>
          <w:szCs w:val="24"/>
        </w:rPr>
        <w:t>во взаимосвязи с ч</w:t>
      </w:r>
      <w:r w:rsidR="00076C85" w:rsidRPr="00DF110D">
        <w:rPr>
          <w:rFonts w:ascii="Times New Roman" w:hAnsi="Times New Roman" w:cs="Times New Roman"/>
          <w:sz w:val="24"/>
          <w:szCs w:val="24"/>
        </w:rPr>
        <w:t>.</w:t>
      </w:r>
      <w:r w:rsidR="007314E2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076C85" w:rsidRPr="00DF110D">
        <w:rPr>
          <w:rFonts w:ascii="Times New Roman" w:hAnsi="Times New Roman" w:cs="Times New Roman"/>
          <w:sz w:val="24"/>
          <w:szCs w:val="24"/>
        </w:rPr>
        <w:t>8</w:t>
      </w:r>
      <w:r w:rsidR="007314E2" w:rsidRPr="00DF110D">
        <w:rPr>
          <w:rFonts w:ascii="Times New Roman" w:hAnsi="Times New Roman" w:cs="Times New Roman"/>
          <w:sz w:val="24"/>
          <w:szCs w:val="24"/>
        </w:rPr>
        <w:t xml:space="preserve"> статьи 43 </w:t>
      </w:r>
      <w:r w:rsidR="00666933" w:rsidRPr="00DF110D">
        <w:rPr>
          <w:rFonts w:ascii="Times New Roman" w:hAnsi="Times New Roman" w:cs="Times New Roman"/>
          <w:sz w:val="24"/>
          <w:szCs w:val="24"/>
        </w:rPr>
        <w:t>У</w:t>
      </w:r>
      <w:r w:rsidR="007314E2" w:rsidRPr="00DF110D">
        <w:rPr>
          <w:rFonts w:ascii="Times New Roman" w:hAnsi="Times New Roman" w:cs="Times New Roman"/>
          <w:sz w:val="24"/>
          <w:szCs w:val="24"/>
        </w:rPr>
        <w:t>головно-процессуального кодекса</w:t>
      </w:r>
      <w:r w:rsidR="00076C85" w:rsidRPr="00DF110D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</w:t>
      </w:r>
      <w:r w:rsidR="007314E2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881A47" w:rsidRPr="00DF110D">
        <w:rPr>
          <w:rFonts w:ascii="Times New Roman" w:hAnsi="Times New Roman" w:cs="Times New Roman"/>
          <w:sz w:val="24"/>
          <w:szCs w:val="24"/>
        </w:rPr>
        <w:t xml:space="preserve">(далее – УПК ПМР) </w:t>
      </w:r>
      <w:r w:rsidR="00076C85" w:rsidRPr="00DF110D">
        <w:rPr>
          <w:rFonts w:ascii="Times New Roman" w:hAnsi="Times New Roman" w:cs="Times New Roman"/>
          <w:sz w:val="24"/>
          <w:szCs w:val="24"/>
        </w:rPr>
        <w:t>и</w:t>
      </w:r>
      <w:r w:rsidR="007314E2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8E2887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7314E2" w:rsidRPr="00DF110D">
        <w:rPr>
          <w:rFonts w:ascii="Times New Roman" w:hAnsi="Times New Roman" w:cs="Times New Roman"/>
          <w:sz w:val="24"/>
          <w:szCs w:val="24"/>
        </w:rPr>
        <w:t>ст</w:t>
      </w:r>
      <w:r w:rsidR="00076C85" w:rsidRPr="00DF110D">
        <w:rPr>
          <w:rFonts w:ascii="Times New Roman" w:hAnsi="Times New Roman" w:cs="Times New Roman"/>
          <w:sz w:val="24"/>
          <w:szCs w:val="24"/>
        </w:rPr>
        <w:t>.</w:t>
      </w:r>
      <w:r w:rsidR="007314E2" w:rsidRPr="00DF110D">
        <w:rPr>
          <w:rFonts w:ascii="Times New Roman" w:hAnsi="Times New Roman" w:cs="Times New Roman"/>
          <w:sz w:val="24"/>
          <w:szCs w:val="24"/>
        </w:rPr>
        <w:t xml:space="preserve"> 59 </w:t>
      </w:r>
      <w:r w:rsidR="00666933" w:rsidRPr="00DF110D">
        <w:rPr>
          <w:rFonts w:ascii="Times New Roman" w:hAnsi="Times New Roman" w:cs="Times New Roman"/>
          <w:sz w:val="24"/>
          <w:szCs w:val="24"/>
        </w:rPr>
        <w:t>Г</w:t>
      </w:r>
      <w:r w:rsidR="007314E2" w:rsidRPr="00DF110D">
        <w:rPr>
          <w:rFonts w:ascii="Times New Roman" w:hAnsi="Times New Roman" w:cs="Times New Roman"/>
          <w:sz w:val="24"/>
          <w:szCs w:val="24"/>
        </w:rPr>
        <w:t xml:space="preserve">ражданского процессуального кодекса </w:t>
      </w:r>
      <w:r w:rsidR="00881A47" w:rsidRPr="00DF110D">
        <w:rPr>
          <w:rFonts w:ascii="Times New Roman" w:hAnsi="Times New Roman" w:cs="Times New Roman"/>
          <w:sz w:val="24"/>
          <w:szCs w:val="24"/>
        </w:rPr>
        <w:t>Приднестровской Молдавской Республики (далее – ГПК ПМР) с положениями Устава Палаты адвокаты, Кодекса профессиональной этики адвокат</w:t>
      </w:r>
      <w:r w:rsidR="008E2887" w:rsidRPr="00DF110D">
        <w:rPr>
          <w:rFonts w:ascii="Times New Roman" w:hAnsi="Times New Roman" w:cs="Times New Roman"/>
          <w:sz w:val="24"/>
          <w:szCs w:val="24"/>
        </w:rPr>
        <w:t>а</w:t>
      </w:r>
      <w:r w:rsidR="00881A47" w:rsidRPr="00DF110D">
        <w:rPr>
          <w:rFonts w:ascii="Times New Roman" w:hAnsi="Times New Roman" w:cs="Times New Roman"/>
          <w:sz w:val="24"/>
          <w:szCs w:val="24"/>
        </w:rPr>
        <w:t>, обязанности по выполнению поручений возлагаются на юридические консультации, учрежденные по месту проведения следственных действий, судебных заседаний, а обязанность по организации выполнения поручений – на заведующих юридических консультаций.</w:t>
      </w:r>
    </w:p>
    <w:p w14:paraId="6344A6E0" w14:textId="5C7C466D" w:rsidR="00881A47" w:rsidRPr="00DF110D" w:rsidRDefault="002E22E4" w:rsidP="00666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4</w:t>
      </w:r>
      <w:r w:rsidR="00881A47" w:rsidRPr="00DF110D">
        <w:rPr>
          <w:rFonts w:ascii="Times New Roman" w:hAnsi="Times New Roman" w:cs="Times New Roman"/>
          <w:sz w:val="24"/>
          <w:szCs w:val="24"/>
        </w:rPr>
        <w:t xml:space="preserve">. В случае невозможности выполнения поручений членами юридических консультаций по основаниям, указанным в Кодексе профессиональной этики адвокатов, заведующий юридической консультации (далее – заведующий) вправе возложить эту обязанность на другое адвокатское образование, учрежденное по месту выполнения поручения. </w:t>
      </w:r>
    </w:p>
    <w:p w14:paraId="2DD6D063" w14:textId="11F89C6A" w:rsidR="00881A47" w:rsidRPr="00DF110D" w:rsidRDefault="00881A47" w:rsidP="00666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Отказ от выполнения поручения этими адвокатскими образованиями не допускается.</w:t>
      </w:r>
    </w:p>
    <w:p w14:paraId="0995485B" w14:textId="1DC9A059" w:rsidR="00881A47" w:rsidRPr="00DF110D" w:rsidRDefault="002E22E4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1A47" w:rsidRPr="00DF110D">
        <w:rPr>
          <w:rFonts w:ascii="Times New Roman" w:hAnsi="Times New Roman" w:cs="Times New Roman"/>
          <w:sz w:val="24"/>
          <w:szCs w:val="24"/>
        </w:rPr>
        <w:t xml:space="preserve">. В соответствии с разъяснениями, содержащимися в п. 10 Постановления Пленума Верховного суда Приднестровской Молдавской Республики </w:t>
      </w:r>
      <w:r w:rsidRPr="00DF110D">
        <w:rPr>
          <w:rFonts w:ascii="Times New Roman" w:hAnsi="Times New Roman" w:cs="Times New Roman"/>
          <w:sz w:val="24"/>
          <w:szCs w:val="24"/>
        </w:rPr>
        <w:t xml:space="preserve">от 22.12.2010 года №8 </w:t>
      </w:r>
      <w:r w:rsidR="00881A47" w:rsidRPr="00DF110D">
        <w:rPr>
          <w:rFonts w:ascii="Times New Roman" w:hAnsi="Times New Roman" w:cs="Times New Roman"/>
          <w:sz w:val="24"/>
          <w:szCs w:val="24"/>
        </w:rPr>
        <w:t>«</w:t>
      </w:r>
      <w:r w:rsidRPr="00DF110D">
        <w:rPr>
          <w:rFonts w:ascii="Times New Roman" w:hAnsi="Times New Roman" w:cs="Times New Roman"/>
          <w:sz w:val="24"/>
          <w:szCs w:val="24"/>
        </w:rPr>
        <w:t>О практике применения судами меры пресечения в виде заключения под стражу на стадии предварительного расследования», у</w:t>
      </w:r>
      <w:r w:rsidR="00881A47" w:rsidRPr="00DF110D">
        <w:rPr>
          <w:rFonts w:ascii="Times New Roman" w:hAnsi="Times New Roman" w:cs="Times New Roman"/>
          <w:sz w:val="24"/>
          <w:szCs w:val="24"/>
        </w:rPr>
        <w:t>частие защитника при решении вопроса о применении данной меры пресечения либо о продлении срока содержания под стражей является обязательным, независимо от того, имел ли место отказ от защитника при проведении следственных действий.</w:t>
      </w:r>
    </w:p>
    <w:p w14:paraId="7E81E793" w14:textId="77777777" w:rsidR="00FB765B" w:rsidRPr="00DF110D" w:rsidRDefault="00FB765B" w:rsidP="00FB76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6. Непосредственным исполнителем поручений по назначению является:</w:t>
      </w:r>
    </w:p>
    <w:p w14:paraId="589DEE42" w14:textId="77777777" w:rsidR="00FB765B" w:rsidRPr="00DF110D" w:rsidRDefault="00FB765B" w:rsidP="00FB76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Дежурный адвокат, указанный в графике дежурств, заблаговременно составленным заведующим юридической консультации, по поручениям с выделением защитника в случаях, когда ранее защитник по делу не участвовал; </w:t>
      </w:r>
      <w:proofErr w:type="gramStart"/>
      <w:r w:rsidRPr="00DF110D">
        <w:rPr>
          <w:rFonts w:ascii="Times New Roman" w:hAnsi="Times New Roman" w:cs="Times New Roman"/>
          <w:sz w:val="24"/>
          <w:szCs w:val="24"/>
        </w:rPr>
        <w:t>либо</w:t>
      </w:r>
      <w:proofErr w:type="gramEnd"/>
      <w:r w:rsidRPr="00DF110D">
        <w:rPr>
          <w:rFonts w:ascii="Times New Roman" w:hAnsi="Times New Roman" w:cs="Times New Roman"/>
          <w:sz w:val="24"/>
          <w:szCs w:val="24"/>
        </w:rPr>
        <w:t xml:space="preserve"> когда адвокат по соглашению не может участвовать при проведении следственных действий; либо в случаях, предусмотренных ч. 1 ст. 45 УПК ПМР.</w:t>
      </w:r>
    </w:p>
    <w:p w14:paraId="3DCA3D8F" w14:textId="77777777" w:rsidR="00FB765B" w:rsidRPr="00DF110D" w:rsidRDefault="00FB765B" w:rsidP="00FB76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 Любой свободный от выполнения других поручений адвокат, если дежурному адвокату необходимо выполнить несколько поручений.</w:t>
      </w:r>
    </w:p>
    <w:p w14:paraId="12A859CA" w14:textId="77777777" w:rsidR="00FB765B" w:rsidRPr="00DF110D" w:rsidRDefault="00FB765B" w:rsidP="00FB76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 Заведующий юридической консультацией в случае, если он свободен от выполнения других поручений, обязанностей по выполнению текущей организационной работы в юридической консультации.</w:t>
      </w:r>
    </w:p>
    <w:p w14:paraId="5F894EC2" w14:textId="77777777" w:rsidR="00FB765B" w:rsidRPr="00DF110D" w:rsidRDefault="00FB765B" w:rsidP="00FB76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Адвокат другого адвокатского образования – в случаях, указанных в п. 4 Раздела </w:t>
      </w:r>
      <w:r w:rsidRPr="00DF11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F110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29B5423" w14:textId="77777777" w:rsidR="00666933" w:rsidRPr="00DF110D" w:rsidRDefault="00666933" w:rsidP="00666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D12AAA" w14:textId="71007319" w:rsidR="00A52031" w:rsidRPr="00DF110D" w:rsidRDefault="002E22E4" w:rsidP="002E22E4">
      <w:pPr>
        <w:pStyle w:val="a3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110D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F110D">
        <w:rPr>
          <w:rFonts w:ascii="Times New Roman" w:hAnsi="Times New Roman" w:cs="Times New Roman"/>
          <w:b/>
          <w:bCs/>
          <w:sz w:val="24"/>
          <w:szCs w:val="24"/>
        </w:rPr>
        <w:t>. ОСНОВАНИЯ ВЫДЕЛЕНИЯ АДВОКАТА ДЛЯ ВЫПОЛНЕНИЯ ПОРУЧЕНИЯ</w:t>
      </w:r>
    </w:p>
    <w:p w14:paraId="7604B8A7" w14:textId="40571838" w:rsidR="00881A47" w:rsidRPr="00DF110D" w:rsidRDefault="00982BEC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7</w:t>
      </w:r>
      <w:r w:rsidR="00881A47" w:rsidRPr="00DF110D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r w:rsidR="002E22E4" w:rsidRPr="00DF110D">
        <w:rPr>
          <w:rFonts w:ascii="Times New Roman" w:hAnsi="Times New Roman" w:cs="Times New Roman"/>
          <w:sz w:val="24"/>
          <w:szCs w:val="24"/>
        </w:rPr>
        <w:t xml:space="preserve">ч. 4 ст.3-1, </w:t>
      </w:r>
      <w:r w:rsidR="00881A47" w:rsidRPr="00DF110D">
        <w:rPr>
          <w:rFonts w:ascii="Times New Roman" w:hAnsi="Times New Roman" w:cs="Times New Roman"/>
          <w:sz w:val="24"/>
          <w:szCs w:val="24"/>
        </w:rPr>
        <w:t xml:space="preserve">п. 8 ст. 43 УПК ПМР основанием выделения защитника по назначению является уведомление органа дознания, следственного органа, </w:t>
      </w:r>
      <w:r w:rsidR="008E2887" w:rsidRPr="00DF110D">
        <w:rPr>
          <w:rFonts w:ascii="Times New Roman" w:hAnsi="Times New Roman" w:cs="Times New Roman"/>
          <w:sz w:val="24"/>
          <w:szCs w:val="24"/>
        </w:rPr>
        <w:t xml:space="preserve">уведомление (извещение) суда, </w:t>
      </w:r>
      <w:r w:rsidR="00FD1613" w:rsidRPr="00DF110D">
        <w:rPr>
          <w:rFonts w:ascii="Times New Roman" w:hAnsi="Times New Roman" w:cs="Times New Roman"/>
          <w:sz w:val="24"/>
          <w:szCs w:val="24"/>
        </w:rPr>
        <w:t>направленные после вынесения соответствующего постановления, определения</w:t>
      </w:r>
      <w:r w:rsidR="009770CF" w:rsidRPr="00DF110D">
        <w:rPr>
          <w:rFonts w:ascii="Times New Roman" w:hAnsi="Times New Roman" w:cs="Times New Roman"/>
          <w:sz w:val="24"/>
          <w:szCs w:val="24"/>
        </w:rPr>
        <w:t>, которые регистрируются в соответствующих журналах, рекомендуемая форма которых приведена в Приложении №</w:t>
      </w:r>
      <w:r w:rsidR="00FD1613" w:rsidRPr="00DF110D">
        <w:rPr>
          <w:rFonts w:ascii="Times New Roman" w:hAnsi="Times New Roman" w:cs="Times New Roman"/>
          <w:sz w:val="24"/>
          <w:szCs w:val="24"/>
        </w:rPr>
        <w:t>.</w:t>
      </w:r>
      <w:r w:rsidR="009770CF" w:rsidRPr="00DF110D">
        <w:rPr>
          <w:rFonts w:ascii="Times New Roman" w:hAnsi="Times New Roman" w:cs="Times New Roman"/>
          <w:sz w:val="24"/>
          <w:szCs w:val="24"/>
        </w:rPr>
        <w:t>1 к настоящему Положению.</w:t>
      </w:r>
    </w:p>
    <w:p w14:paraId="7A304074" w14:textId="79E4D5F2" w:rsidR="00FD1613" w:rsidRPr="00DF110D" w:rsidRDefault="00982BEC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8</w:t>
      </w:r>
      <w:r w:rsidR="00FD1613" w:rsidRPr="00DF110D">
        <w:rPr>
          <w:rFonts w:ascii="Times New Roman" w:hAnsi="Times New Roman" w:cs="Times New Roman"/>
          <w:sz w:val="24"/>
          <w:szCs w:val="24"/>
        </w:rPr>
        <w:t>. Согласно ст</w:t>
      </w:r>
      <w:r w:rsidR="002E22E4" w:rsidRPr="00DF110D">
        <w:rPr>
          <w:rFonts w:ascii="Times New Roman" w:hAnsi="Times New Roman" w:cs="Times New Roman"/>
          <w:sz w:val="24"/>
          <w:szCs w:val="24"/>
        </w:rPr>
        <w:t>.</w:t>
      </w:r>
      <w:r w:rsidR="00FD1613" w:rsidRPr="00DF110D">
        <w:rPr>
          <w:rFonts w:ascii="Times New Roman" w:hAnsi="Times New Roman" w:cs="Times New Roman"/>
          <w:sz w:val="24"/>
          <w:szCs w:val="24"/>
        </w:rPr>
        <w:t xml:space="preserve"> 126 ГПК ПМР основанием выделения представителя </w:t>
      </w:r>
      <w:r w:rsidR="008A0047" w:rsidRPr="00DF110D">
        <w:rPr>
          <w:rFonts w:ascii="Times New Roman" w:hAnsi="Times New Roman" w:cs="Times New Roman"/>
          <w:sz w:val="24"/>
          <w:szCs w:val="24"/>
        </w:rPr>
        <w:t xml:space="preserve">в гражданском судопроизводстве </w:t>
      </w:r>
      <w:r w:rsidR="00FD1613" w:rsidRPr="00DF110D">
        <w:rPr>
          <w:rFonts w:ascii="Times New Roman" w:hAnsi="Times New Roman" w:cs="Times New Roman"/>
          <w:sz w:val="24"/>
          <w:szCs w:val="24"/>
        </w:rPr>
        <w:t>является извещение суда, направленное после вынесения соответствующего определения в порядке ст. 59 ГПК ПМР.</w:t>
      </w:r>
    </w:p>
    <w:p w14:paraId="094ED057" w14:textId="0F4C3618" w:rsidR="00AA4506" w:rsidRPr="00DF110D" w:rsidRDefault="00982BEC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9</w:t>
      </w:r>
      <w:r w:rsidR="00FD1613" w:rsidRPr="00DF110D">
        <w:rPr>
          <w:rFonts w:ascii="Times New Roman" w:hAnsi="Times New Roman" w:cs="Times New Roman"/>
          <w:sz w:val="24"/>
          <w:szCs w:val="24"/>
        </w:rPr>
        <w:t>. В целях исключения незаконного возложения на адвоката обязанностей по выполнению поручения, соблюдения требований к ордеру, форма которого утверждена органом юстиции</w:t>
      </w:r>
      <w:r w:rsidR="008E2887" w:rsidRPr="00DF110D">
        <w:rPr>
          <w:rFonts w:ascii="Times New Roman" w:hAnsi="Times New Roman" w:cs="Times New Roman"/>
          <w:sz w:val="24"/>
          <w:szCs w:val="24"/>
        </w:rPr>
        <w:t xml:space="preserve"> (далее – ордера)</w:t>
      </w:r>
      <w:r w:rsidR="00FD1613" w:rsidRPr="00DF110D">
        <w:rPr>
          <w:rFonts w:ascii="Times New Roman" w:hAnsi="Times New Roman" w:cs="Times New Roman"/>
          <w:sz w:val="24"/>
          <w:szCs w:val="24"/>
        </w:rPr>
        <w:t>, а также в целях надлежащей подготовки адвоката к выполнению поручения, в уведомлении органов дознания и предварительного следствия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надлежит указывать следующую информацию:</w:t>
      </w:r>
    </w:p>
    <w:p w14:paraId="0E414CF4" w14:textId="409D5B1A" w:rsidR="00FB765B" w:rsidRPr="00DF110D" w:rsidRDefault="00FB765B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 Сведения об уголовном деле, в том числе номер дела, фамилия, имя, отчество (при наличии такового) лица, его процессуальный статус</w:t>
      </w:r>
      <w:r w:rsidR="003D16DC" w:rsidRPr="00DF110D">
        <w:rPr>
          <w:rFonts w:ascii="Times New Roman" w:hAnsi="Times New Roman" w:cs="Times New Roman"/>
          <w:sz w:val="24"/>
          <w:szCs w:val="24"/>
        </w:rPr>
        <w:t xml:space="preserve"> с отсылкой на </w:t>
      </w:r>
      <w:r w:rsidR="008E2887" w:rsidRPr="00DF110D">
        <w:rPr>
          <w:rFonts w:ascii="Times New Roman" w:hAnsi="Times New Roman" w:cs="Times New Roman"/>
          <w:sz w:val="24"/>
          <w:szCs w:val="24"/>
        </w:rPr>
        <w:t xml:space="preserve">статью (статьи) </w:t>
      </w:r>
      <w:r w:rsidR="003D16DC" w:rsidRPr="00DF110D">
        <w:rPr>
          <w:rFonts w:ascii="Times New Roman" w:hAnsi="Times New Roman" w:cs="Times New Roman"/>
          <w:sz w:val="24"/>
          <w:szCs w:val="24"/>
        </w:rPr>
        <w:t>Уголовного кодекса Приднестровской Молдавской Республики</w:t>
      </w:r>
      <w:r w:rsidRPr="00DF110D">
        <w:rPr>
          <w:rFonts w:ascii="Times New Roman" w:hAnsi="Times New Roman" w:cs="Times New Roman"/>
          <w:sz w:val="24"/>
          <w:szCs w:val="24"/>
        </w:rPr>
        <w:t>;</w:t>
      </w:r>
    </w:p>
    <w:p w14:paraId="3E9003CD" w14:textId="03685828" w:rsidR="00FB765B" w:rsidRPr="00DF110D" w:rsidRDefault="00FB765B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Сведения о </w:t>
      </w:r>
      <w:r w:rsidR="003D16DC" w:rsidRPr="00DF110D">
        <w:rPr>
          <w:rFonts w:ascii="Times New Roman" w:hAnsi="Times New Roman" w:cs="Times New Roman"/>
          <w:sz w:val="24"/>
          <w:szCs w:val="24"/>
        </w:rPr>
        <w:t>виде</w:t>
      </w:r>
      <w:r w:rsidRPr="00DF110D">
        <w:rPr>
          <w:rFonts w:ascii="Times New Roman" w:hAnsi="Times New Roman" w:cs="Times New Roman"/>
          <w:sz w:val="24"/>
          <w:szCs w:val="24"/>
        </w:rPr>
        <w:t xml:space="preserve"> следственно</w:t>
      </w:r>
      <w:r w:rsidR="003D16DC" w:rsidRPr="00DF110D">
        <w:rPr>
          <w:rFonts w:ascii="Times New Roman" w:hAnsi="Times New Roman" w:cs="Times New Roman"/>
          <w:sz w:val="24"/>
          <w:szCs w:val="24"/>
        </w:rPr>
        <w:t>го</w:t>
      </w:r>
      <w:r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3D16DC" w:rsidRPr="00DF110D">
        <w:rPr>
          <w:rFonts w:ascii="Times New Roman" w:hAnsi="Times New Roman" w:cs="Times New Roman"/>
          <w:sz w:val="24"/>
          <w:szCs w:val="24"/>
        </w:rPr>
        <w:t>действия</w:t>
      </w:r>
      <w:r w:rsidRPr="00DF110D">
        <w:rPr>
          <w:rFonts w:ascii="Times New Roman" w:hAnsi="Times New Roman" w:cs="Times New Roman"/>
          <w:sz w:val="24"/>
          <w:szCs w:val="24"/>
        </w:rPr>
        <w:t>, мест</w:t>
      </w:r>
      <w:r w:rsidR="003D16DC" w:rsidRPr="00DF110D">
        <w:rPr>
          <w:rFonts w:ascii="Times New Roman" w:hAnsi="Times New Roman" w:cs="Times New Roman"/>
          <w:sz w:val="24"/>
          <w:szCs w:val="24"/>
        </w:rPr>
        <w:t>е и времени</w:t>
      </w:r>
      <w:r w:rsidRPr="00DF110D">
        <w:rPr>
          <w:rFonts w:ascii="Times New Roman" w:hAnsi="Times New Roman" w:cs="Times New Roman"/>
          <w:sz w:val="24"/>
          <w:szCs w:val="24"/>
        </w:rPr>
        <w:t xml:space="preserve"> его проведения;</w:t>
      </w:r>
    </w:p>
    <w:p w14:paraId="27415ED9" w14:textId="0EE48A69" w:rsidR="00FB765B" w:rsidRPr="00DF110D" w:rsidRDefault="00FB765B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 Контактный номер телефона и подпись дознавателя, следователя, производящего следственное действие, а также реквизиты исходящего документа</w:t>
      </w:r>
      <w:r w:rsidR="003D16DC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709E9CC8" w14:textId="0BF073F2" w:rsidR="009770CF" w:rsidRPr="00DF110D" w:rsidRDefault="009770CF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При направлении извещения (уведомления), не соответствующего требованиям, указанным в данном пункте, такое извещение (уведомление) может быть возвращено без регистрации.</w:t>
      </w:r>
    </w:p>
    <w:p w14:paraId="45D57413" w14:textId="22972D50" w:rsidR="00B91137" w:rsidRPr="00DF110D" w:rsidRDefault="00520684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10. </w:t>
      </w:r>
      <w:r w:rsidR="00B91137" w:rsidRPr="00DF110D">
        <w:rPr>
          <w:rFonts w:ascii="Times New Roman" w:hAnsi="Times New Roman" w:cs="Times New Roman"/>
          <w:sz w:val="24"/>
          <w:szCs w:val="24"/>
        </w:rPr>
        <w:t>Уведомление (извещение) суда должно содержать те же сведения, но с учетом особенностей судебного разбирательства: дата и время судебного заседания, по групповым делам – фамилия, имя, отчество (при наличии такового) подсудимых и их защитников, фамилия, имя, отчество и подпись судьи, секретаря (помощника) судьи, что прямо предусмотрено п. 3 ст. 126, п. 1 ст. 127 УПК ПМР.</w:t>
      </w:r>
    </w:p>
    <w:p w14:paraId="533DF01F" w14:textId="19693671" w:rsidR="00B91137" w:rsidRPr="00DF110D" w:rsidRDefault="00520684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11. </w:t>
      </w:r>
      <w:r w:rsidR="00B91137" w:rsidRPr="00DF110D">
        <w:rPr>
          <w:rFonts w:ascii="Times New Roman" w:hAnsi="Times New Roman" w:cs="Times New Roman"/>
          <w:sz w:val="24"/>
          <w:szCs w:val="24"/>
        </w:rPr>
        <w:t xml:space="preserve">Во всех случаях применяется принцип выполнения поручений теми юридическими консультациями, которые учреждены и осуществляют адвокатскую деятельность, по месту </w:t>
      </w:r>
      <w:r w:rsidR="00B91137" w:rsidRPr="00DF110D">
        <w:rPr>
          <w:rFonts w:ascii="Times New Roman" w:hAnsi="Times New Roman" w:cs="Times New Roman"/>
          <w:sz w:val="24"/>
          <w:szCs w:val="24"/>
        </w:rPr>
        <w:lastRenderedPageBreak/>
        <w:t>проведения следственных действий, с соблюдением правил подследственности и подсудности</w:t>
      </w:r>
      <w:r w:rsidRPr="00DF110D">
        <w:rPr>
          <w:rFonts w:ascii="Times New Roman" w:hAnsi="Times New Roman" w:cs="Times New Roman"/>
          <w:sz w:val="24"/>
          <w:szCs w:val="24"/>
        </w:rPr>
        <w:t xml:space="preserve"> (принцип территориальности)</w:t>
      </w:r>
      <w:r w:rsidR="00B91137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4B6F0FD8" w14:textId="2F537F15" w:rsidR="00B91137" w:rsidRPr="00DF110D" w:rsidRDefault="00520684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12. Д</w:t>
      </w:r>
      <w:r w:rsidR="00B91137" w:rsidRPr="00DF110D">
        <w:rPr>
          <w:rFonts w:ascii="Times New Roman" w:hAnsi="Times New Roman" w:cs="Times New Roman"/>
          <w:sz w:val="24"/>
          <w:szCs w:val="24"/>
        </w:rPr>
        <w:t>опустимым является отказ в выделении защитника, если:</w:t>
      </w:r>
    </w:p>
    <w:p w14:paraId="551A6033" w14:textId="12CC9FC3" w:rsidR="00B91137" w:rsidRPr="00DF110D" w:rsidRDefault="00B91137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520684" w:rsidRPr="00DF110D">
        <w:rPr>
          <w:rFonts w:ascii="Times New Roman" w:hAnsi="Times New Roman" w:cs="Times New Roman"/>
          <w:sz w:val="24"/>
          <w:szCs w:val="24"/>
        </w:rPr>
        <w:t>отдельные</w:t>
      </w:r>
      <w:r w:rsidRPr="00DF110D">
        <w:rPr>
          <w:rFonts w:ascii="Times New Roman" w:hAnsi="Times New Roman" w:cs="Times New Roman"/>
          <w:sz w:val="24"/>
          <w:szCs w:val="24"/>
        </w:rPr>
        <w:t xml:space="preserve"> следственные действия, судебные заседания проводятся вне места производства дознания, предварительного следствия, нахождения суда, в производстве которого находится дело;</w:t>
      </w:r>
    </w:p>
    <w:p w14:paraId="55AD7B76" w14:textId="0BC7048A" w:rsidR="00B91137" w:rsidRPr="00DF110D" w:rsidRDefault="00B91137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 уголовное дело передано по подследственности в другой орган дознания, предварительного следствия, или по подсудности - в другой суд</w:t>
      </w:r>
      <w:r w:rsidR="00520684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7B6FD18D" w14:textId="2808F7C1" w:rsidR="00520684" w:rsidRPr="00DF110D" w:rsidRDefault="00520684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13. При разрешении данного вопроса необходимо исходить из объективной невозможности выполнения поручения, в том числе необходимости выполнения адвокатом других поручений, необходимости несения транспортных</w:t>
      </w:r>
      <w:r w:rsidR="008A0047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и иных расходов, а также из соображений разумности.</w:t>
      </w:r>
    </w:p>
    <w:p w14:paraId="1BCB0BE7" w14:textId="7B156826" w:rsidR="003D16DC" w:rsidRPr="00DF110D" w:rsidRDefault="00982BEC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</w:t>
      </w:r>
      <w:r w:rsidR="00520684" w:rsidRPr="00DF110D">
        <w:rPr>
          <w:rFonts w:ascii="Times New Roman" w:hAnsi="Times New Roman" w:cs="Times New Roman"/>
          <w:sz w:val="24"/>
          <w:szCs w:val="24"/>
        </w:rPr>
        <w:t>4</w:t>
      </w:r>
      <w:r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3D16DC" w:rsidRPr="00DF110D">
        <w:rPr>
          <w:rFonts w:ascii="Times New Roman" w:hAnsi="Times New Roman" w:cs="Times New Roman"/>
          <w:sz w:val="24"/>
          <w:szCs w:val="24"/>
        </w:rPr>
        <w:t>В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3D16DC" w:rsidRPr="00DF110D">
        <w:rPr>
          <w:rFonts w:ascii="Times New Roman" w:hAnsi="Times New Roman" w:cs="Times New Roman"/>
          <w:sz w:val="24"/>
          <w:szCs w:val="24"/>
        </w:rPr>
        <w:t>,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3D16DC" w:rsidRPr="00DF110D">
        <w:rPr>
          <w:rFonts w:ascii="Times New Roman" w:hAnsi="Times New Roman" w:cs="Times New Roman"/>
          <w:sz w:val="24"/>
          <w:szCs w:val="24"/>
        </w:rPr>
        <w:t>е</w:t>
      </w:r>
      <w:r w:rsidR="00FB765B" w:rsidRPr="00DF110D">
        <w:rPr>
          <w:rFonts w:ascii="Times New Roman" w:hAnsi="Times New Roman" w:cs="Times New Roman"/>
          <w:sz w:val="24"/>
          <w:szCs w:val="24"/>
        </w:rPr>
        <w:t>сли ранее по делу участвовал адвокат по назначению</w:t>
      </w:r>
      <w:r w:rsidR="003D16DC" w:rsidRPr="00DF110D">
        <w:rPr>
          <w:rFonts w:ascii="Times New Roman" w:hAnsi="Times New Roman" w:cs="Times New Roman"/>
          <w:sz w:val="24"/>
          <w:szCs w:val="24"/>
        </w:rPr>
        <w:t>,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обязанность выполнения поручения возлагается на этого же адвоката</w:t>
      </w:r>
      <w:r w:rsidR="008A0047" w:rsidRPr="00DF110D">
        <w:rPr>
          <w:rFonts w:ascii="Times New Roman" w:hAnsi="Times New Roman" w:cs="Times New Roman"/>
          <w:sz w:val="24"/>
          <w:szCs w:val="24"/>
        </w:rPr>
        <w:t>,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за исключение</w:t>
      </w:r>
      <w:r w:rsidR="003D16DC" w:rsidRPr="00DF110D">
        <w:rPr>
          <w:rFonts w:ascii="Times New Roman" w:hAnsi="Times New Roman" w:cs="Times New Roman"/>
          <w:sz w:val="24"/>
          <w:szCs w:val="24"/>
        </w:rPr>
        <w:t>м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случаев</w:t>
      </w:r>
      <w:r w:rsidR="003D16DC" w:rsidRPr="00DF110D">
        <w:rPr>
          <w:rFonts w:ascii="Times New Roman" w:hAnsi="Times New Roman" w:cs="Times New Roman"/>
          <w:sz w:val="24"/>
          <w:szCs w:val="24"/>
        </w:rPr>
        <w:t xml:space="preserve">, </w:t>
      </w:r>
      <w:r w:rsidR="00FB765B" w:rsidRPr="00DF110D">
        <w:rPr>
          <w:rFonts w:ascii="Times New Roman" w:hAnsi="Times New Roman" w:cs="Times New Roman"/>
          <w:sz w:val="24"/>
          <w:szCs w:val="24"/>
        </w:rPr>
        <w:t>предусмотренн</w:t>
      </w:r>
      <w:r w:rsidR="003D16DC" w:rsidRPr="00DF110D">
        <w:rPr>
          <w:rFonts w:ascii="Times New Roman" w:hAnsi="Times New Roman" w:cs="Times New Roman"/>
          <w:sz w:val="24"/>
          <w:szCs w:val="24"/>
        </w:rPr>
        <w:t>ых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3D16DC" w:rsidRPr="00DF110D">
        <w:rPr>
          <w:rFonts w:ascii="Times New Roman" w:hAnsi="Times New Roman" w:cs="Times New Roman"/>
          <w:sz w:val="24"/>
          <w:szCs w:val="24"/>
        </w:rPr>
        <w:t>ч.2 п.2 ст. 14 Кодекса профессиональной этики адвоката.</w:t>
      </w:r>
    </w:p>
    <w:p w14:paraId="7617D30C" w14:textId="6AC61A12" w:rsidR="00FB765B" w:rsidRPr="00DF110D" w:rsidRDefault="00982BEC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</w:t>
      </w:r>
      <w:r w:rsidR="00520684" w:rsidRPr="00DF110D">
        <w:rPr>
          <w:rFonts w:ascii="Times New Roman" w:hAnsi="Times New Roman" w:cs="Times New Roman"/>
          <w:sz w:val="24"/>
          <w:szCs w:val="24"/>
        </w:rPr>
        <w:t>5</w:t>
      </w:r>
      <w:r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FB765B" w:rsidRPr="00DF110D">
        <w:rPr>
          <w:rFonts w:ascii="Times New Roman" w:hAnsi="Times New Roman" w:cs="Times New Roman"/>
          <w:sz w:val="24"/>
          <w:szCs w:val="24"/>
        </w:rPr>
        <w:t>В случае</w:t>
      </w:r>
      <w:r w:rsidR="003D16DC" w:rsidRPr="00DF110D">
        <w:rPr>
          <w:rFonts w:ascii="Times New Roman" w:hAnsi="Times New Roman" w:cs="Times New Roman"/>
          <w:sz w:val="24"/>
          <w:szCs w:val="24"/>
        </w:rPr>
        <w:t>,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если ранее по делу участвовал </w:t>
      </w:r>
      <w:r w:rsidR="003D16DC" w:rsidRPr="00DF110D">
        <w:rPr>
          <w:rFonts w:ascii="Times New Roman" w:hAnsi="Times New Roman" w:cs="Times New Roman"/>
          <w:sz w:val="24"/>
          <w:szCs w:val="24"/>
        </w:rPr>
        <w:t>а</w:t>
      </w:r>
      <w:r w:rsidR="00FB765B" w:rsidRPr="00DF110D">
        <w:rPr>
          <w:rFonts w:ascii="Times New Roman" w:hAnsi="Times New Roman" w:cs="Times New Roman"/>
          <w:sz w:val="24"/>
          <w:szCs w:val="24"/>
        </w:rPr>
        <w:t>двокат по соглашению</w:t>
      </w:r>
      <w:r w:rsidR="003D16DC" w:rsidRPr="00DF110D">
        <w:rPr>
          <w:rFonts w:ascii="Times New Roman" w:hAnsi="Times New Roman" w:cs="Times New Roman"/>
          <w:sz w:val="24"/>
          <w:szCs w:val="24"/>
        </w:rPr>
        <w:t>,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в уведомлении должна быть указана причина замены защитника </w:t>
      </w:r>
      <w:r w:rsidR="003D16DC" w:rsidRPr="00DF110D">
        <w:rPr>
          <w:rFonts w:ascii="Times New Roman" w:hAnsi="Times New Roman" w:cs="Times New Roman"/>
          <w:sz w:val="24"/>
          <w:szCs w:val="24"/>
        </w:rPr>
        <w:t>с отсылкой</w:t>
      </w:r>
      <w:r w:rsidR="00FB765B" w:rsidRPr="00DF110D">
        <w:rPr>
          <w:rFonts w:ascii="Times New Roman" w:hAnsi="Times New Roman" w:cs="Times New Roman"/>
          <w:sz w:val="24"/>
          <w:szCs w:val="24"/>
        </w:rPr>
        <w:t xml:space="preserve"> на соответствую</w:t>
      </w:r>
      <w:r w:rsidR="003D16DC" w:rsidRPr="00DF110D">
        <w:rPr>
          <w:rFonts w:ascii="Times New Roman" w:hAnsi="Times New Roman" w:cs="Times New Roman"/>
          <w:sz w:val="24"/>
          <w:szCs w:val="24"/>
        </w:rPr>
        <w:t>щее постановление и</w:t>
      </w:r>
      <w:r w:rsidR="008A0047" w:rsidRPr="00DF110D">
        <w:rPr>
          <w:rFonts w:ascii="Times New Roman" w:hAnsi="Times New Roman" w:cs="Times New Roman"/>
          <w:sz w:val="24"/>
          <w:szCs w:val="24"/>
        </w:rPr>
        <w:t xml:space="preserve"> соответствующие положения</w:t>
      </w:r>
      <w:r w:rsidR="003D16DC" w:rsidRPr="00DF110D">
        <w:rPr>
          <w:rFonts w:ascii="Times New Roman" w:hAnsi="Times New Roman" w:cs="Times New Roman"/>
          <w:sz w:val="24"/>
          <w:szCs w:val="24"/>
        </w:rPr>
        <w:t xml:space="preserve"> ст. 45 УПК ПМР.</w:t>
      </w:r>
    </w:p>
    <w:p w14:paraId="77DBC8A8" w14:textId="5BC1EFD1" w:rsidR="00AA4506" w:rsidRPr="00DF110D" w:rsidRDefault="00982BEC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</w:t>
      </w:r>
      <w:r w:rsidR="00520684" w:rsidRPr="00DF110D">
        <w:rPr>
          <w:rFonts w:ascii="Times New Roman" w:hAnsi="Times New Roman" w:cs="Times New Roman"/>
          <w:sz w:val="24"/>
          <w:szCs w:val="24"/>
        </w:rPr>
        <w:t>6</w:t>
      </w:r>
      <w:r w:rsidR="00AA4506" w:rsidRPr="00DF110D">
        <w:rPr>
          <w:rFonts w:ascii="Times New Roman" w:hAnsi="Times New Roman" w:cs="Times New Roman"/>
          <w:sz w:val="24"/>
          <w:szCs w:val="24"/>
        </w:rPr>
        <w:t>. В соответствии с ч. 8 статьи 43 УПК ПМР обязанность выделения защитника</w:t>
      </w:r>
      <w:r w:rsidR="002E22E4" w:rsidRPr="00DF110D">
        <w:rPr>
          <w:rFonts w:ascii="Times New Roman" w:hAnsi="Times New Roman" w:cs="Times New Roman"/>
          <w:sz w:val="24"/>
          <w:szCs w:val="24"/>
        </w:rPr>
        <w:t xml:space="preserve"> в уголовном процессе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, по аналогии -  представителя </w:t>
      </w:r>
      <w:r w:rsidR="008A0047" w:rsidRPr="00DF110D">
        <w:rPr>
          <w:rFonts w:ascii="Times New Roman" w:hAnsi="Times New Roman" w:cs="Times New Roman"/>
          <w:sz w:val="24"/>
          <w:szCs w:val="24"/>
        </w:rPr>
        <w:t>в гражданском судопроизводстве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, наступает с момента получения уведомления (извещения), исходя из срока в 24 </w:t>
      </w:r>
      <w:r w:rsidR="002E22E4" w:rsidRPr="00DF110D">
        <w:rPr>
          <w:rFonts w:ascii="Times New Roman" w:hAnsi="Times New Roman" w:cs="Times New Roman"/>
          <w:sz w:val="24"/>
          <w:szCs w:val="24"/>
        </w:rPr>
        <w:t xml:space="preserve">(двадцать четыре) </w:t>
      </w:r>
      <w:r w:rsidR="00AA4506" w:rsidRPr="00DF110D">
        <w:rPr>
          <w:rFonts w:ascii="Times New Roman" w:hAnsi="Times New Roman" w:cs="Times New Roman"/>
          <w:sz w:val="24"/>
          <w:szCs w:val="24"/>
        </w:rPr>
        <w:t>часа, установленного названными выше нормами, в течение которого заведующий обязан выделить адвоката для осуществления защиты подозреваемого, обвиняемого</w:t>
      </w:r>
      <w:r w:rsidR="002E22E4" w:rsidRPr="00DF110D">
        <w:rPr>
          <w:rFonts w:ascii="Times New Roman" w:hAnsi="Times New Roman" w:cs="Times New Roman"/>
          <w:sz w:val="24"/>
          <w:szCs w:val="24"/>
        </w:rPr>
        <w:t>,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8A0047" w:rsidRPr="00DF110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A4506" w:rsidRPr="00DF110D">
        <w:rPr>
          <w:rFonts w:ascii="Times New Roman" w:hAnsi="Times New Roman" w:cs="Times New Roman"/>
          <w:sz w:val="24"/>
          <w:szCs w:val="24"/>
        </w:rPr>
        <w:t>из обязанности суда предоставить защитнику возможность ознакомления с материалами дела (ст. 211 УПК ПМР)</w:t>
      </w:r>
      <w:r w:rsidR="002E22E4" w:rsidRPr="00DF110D">
        <w:rPr>
          <w:rFonts w:ascii="Times New Roman" w:hAnsi="Times New Roman" w:cs="Times New Roman"/>
          <w:sz w:val="24"/>
          <w:szCs w:val="24"/>
        </w:rPr>
        <w:t>,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 положений п. 3 ст. 126 ГПК ПМР</w:t>
      </w:r>
      <w:r w:rsidR="002E22E4" w:rsidRPr="00DF110D">
        <w:rPr>
          <w:rFonts w:ascii="Times New Roman" w:hAnsi="Times New Roman" w:cs="Times New Roman"/>
          <w:sz w:val="24"/>
          <w:szCs w:val="24"/>
        </w:rPr>
        <w:t>, в соответствии с которым</w:t>
      </w:r>
      <w:r w:rsidR="008A0047" w:rsidRPr="00DF110D">
        <w:rPr>
          <w:rFonts w:ascii="Times New Roman" w:hAnsi="Times New Roman" w:cs="Times New Roman"/>
          <w:sz w:val="24"/>
          <w:szCs w:val="24"/>
        </w:rPr>
        <w:t>и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 уведомление (извещение) должно быть выслано заблаговременно с таким расчетом, чтобы выделенный защитник, представитель </w:t>
      </w:r>
      <w:r w:rsidR="008A0047" w:rsidRPr="00DF110D">
        <w:rPr>
          <w:rFonts w:ascii="Times New Roman" w:hAnsi="Times New Roman" w:cs="Times New Roman"/>
          <w:sz w:val="24"/>
          <w:szCs w:val="24"/>
        </w:rPr>
        <w:t xml:space="preserve">в гражданском судопроизводстве </w:t>
      </w:r>
      <w:r w:rsidR="00AA4506" w:rsidRPr="00DF110D">
        <w:rPr>
          <w:rFonts w:ascii="Times New Roman" w:hAnsi="Times New Roman" w:cs="Times New Roman"/>
          <w:sz w:val="24"/>
          <w:szCs w:val="24"/>
        </w:rPr>
        <w:t>имел достаточный срок для подготовки к выполнению поручения.</w:t>
      </w:r>
    </w:p>
    <w:p w14:paraId="236497C5" w14:textId="70C524AB" w:rsidR="00AA4506" w:rsidRPr="00DF110D" w:rsidRDefault="005F75E2" w:rsidP="005F75E2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</w:t>
      </w:r>
      <w:r w:rsidR="00520684" w:rsidRPr="00DF110D">
        <w:rPr>
          <w:rFonts w:ascii="Times New Roman" w:hAnsi="Times New Roman" w:cs="Times New Roman"/>
          <w:sz w:val="24"/>
          <w:szCs w:val="24"/>
        </w:rPr>
        <w:t>7</w:t>
      </w:r>
      <w:r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В соответствии с ч. 5 ст. 78 УПК ПМР постановление о возбуждении ходатайства об избрании меры пресечения в виде заключения под стражу должно быть представлено в суд не позднее чем за </w:t>
      </w:r>
      <w:r w:rsidR="005B762F" w:rsidRPr="00DF110D">
        <w:rPr>
          <w:rFonts w:ascii="Times New Roman" w:hAnsi="Times New Roman" w:cs="Times New Roman"/>
          <w:sz w:val="24"/>
          <w:szCs w:val="24"/>
        </w:rPr>
        <w:t>8 часов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 до истечения срока задержания</w:t>
      </w:r>
      <w:r w:rsidR="005B762F" w:rsidRPr="00DF110D">
        <w:rPr>
          <w:rFonts w:ascii="Times New Roman" w:hAnsi="Times New Roman" w:cs="Times New Roman"/>
          <w:sz w:val="24"/>
          <w:szCs w:val="24"/>
        </w:rPr>
        <w:t>,</w:t>
      </w:r>
      <w:r w:rsidR="00AA4506" w:rsidRPr="00DF110D">
        <w:rPr>
          <w:rFonts w:ascii="Times New Roman" w:hAnsi="Times New Roman" w:cs="Times New Roman"/>
          <w:sz w:val="24"/>
          <w:szCs w:val="24"/>
        </w:rPr>
        <w:t xml:space="preserve"> что также должно </w:t>
      </w:r>
      <w:r w:rsidR="005B762F" w:rsidRPr="00DF110D">
        <w:rPr>
          <w:rFonts w:ascii="Times New Roman" w:hAnsi="Times New Roman" w:cs="Times New Roman"/>
          <w:sz w:val="24"/>
          <w:szCs w:val="24"/>
        </w:rPr>
        <w:t>учитываться п</w:t>
      </w:r>
      <w:r w:rsidR="00AA4506" w:rsidRPr="00DF110D">
        <w:rPr>
          <w:rFonts w:ascii="Times New Roman" w:hAnsi="Times New Roman" w:cs="Times New Roman"/>
          <w:sz w:val="24"/>
          <w:szCs w:val="24"/>
        </w:rPr>
        <w:t>ри выделении защитника</w:t>
      </w:r>
      <w:r w:rsidR="005B762F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157D0E68" w14:textId="0FC7FD4A" w:rsidR="005B762F" w:rsidRPr="00DF110D" w:rsidRDefault="005F75E2" w:rsidP="005F75E2">
      <w:pPr>
        <w:pStyle w:val="a3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110D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. ОСНОВАНИЯ ОТКАЗА В ВЫДЕЛЕНИИ ЗАЩИТНИКА, ПРЕДСТАВИТЕЛЯ </w:t>
      </w:r>
      <w:r w:rsidR="008A0047" w:rsidRPr="00DF110D">
        <w:rPr>
          <w:rFonts w:ascii="Times New Roman" w:hAnsi="Times New Roman" w:cs="Times New Roman"/>
          <w:b/>
          <w:bCs/>
          <w:sz w:val="24"/>
          <w:szCs w:val="24"/>
        </w:rPr>
        <w:t>В ГРАЖДАНСКОМ СУДОПРОИЗВОДСТВЕ</w:t>
      </w:r>
    </w:p>
    <w:p w14:paraId="245B428D" w14:textId="23A3C3E8" w:rsidR="005B762F" w:rsidRPr="00DF110D" w:rsidRDefault="005F75E2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</w:t>
      </w:r>
      <w:r w:rsidR="00520684" w:rsidRPr="00DF110D">
        <w:rPr>
          <w:rFonts w:ascii="Times New Roman" w:hAnsi="Times New Roman" w:cs="Times New Roman"/>
          <w:sz w:val="24"/>
          <w:szCs w:val="24"/>
        </w:rPr>
        <w:t>8</w:t>
      </w:r>
      <w:r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5B762F" w:rsidRPr="00DF110D">
        <w:rPr>
          <w:rFonts w:ascii="Times New Roman" w:hAnsi="Times New Roman" w:cs="Times New Roman"/>
          <w:sz w:val="24"/>
          <w:szCs w:val="24"/>
        </w:rPr>
        <w:t xml:space="preserve">В выделении адвоката по назначению </w:t>
      </w:r>
      <w:r w:rsidRPr="00DF110D">
        <w:rPr>
          <w:rFonts w:ascii="Times New Roman" w:hAnsi="Times New Roman" w:cs="Times New Roman"/>
          <w:sz w:val="24"/>
          <w:szCs w:val="24"/>
        </w:rPr>
        <w:t>может быть</w:t>
      </w:r>
      <w:r w:rsidR="005B762F" w:rsidRPr="00DF110D">
        <w:rPr>
          <w:rFonts w:ascii="Times New Roman" w:hAnsi="Times New Roman" w:cs="Times New Roman"/>
          <w:sz w:val="24"/>
          <w:szCs w:val="24"/>
        </w:rPr>
        <w:t xml:space="preserve"> отказано в случае, если в уведомлении (извещении) указано о необходимости обеспечения защиты</w:t>
      </w:r>
      <w:r w:rsidR="003534F3" w:rsidRPr="00DF110D">
        <w:rPr>
          <w:rFonts w:ascii="Times New Roman" w:hAnsi="Times New Roman" w:cs="Times New Roman"/>
          <w:sz w:val="24"/>
          <w:szCs w:val="24"/>
        </w:rPr>
        <w:t>, представительства лиц, не указанных в УПК ПМР и ГПК ПМР, а именно</w:t>
      </w:r>
      <w:r w:rsidRPr="00DF110D">
        <w:rPr>
          <w:rFonts w:ascii="Times New Roman" w:hAnsi="Times New Roman" w:cs="Times New Roman"/>
          <w:sz w:val="24"/>
          <w:szCs w:val="24"/>
        </w:rPr>
        <w:t>: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 свидетелей, потерпевших, гражданских истцов в уголовном судопроизводстве, в производстве по делам об административных правонарушениях</w:t>
      </w:r>
      <w:r w:rsidRPr="00DF110D">
        <w:rPr>
          <w:rFonts w:ascii="Times New Roman" w:hAnsi="Times New Roman" w:cs="Times New Roman"/>
          <w:sz w:val="24"/>
          <w:szCs w:val="24"/>
        </w:rPr>
        <w:t xml:space="preserve"> -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 лиц, привлекаемых к административной ответственности, представителей юридических лиц в качестве истцов, заявителей, третьих лиц в гражданском судопроизводстве.</w:t>
      </w:r>
    </w:p>
    <w:p w14:paraId="21C3C7F8" w14:textId="68171B5F" w:rsidR="003534F3" w:rsidRPr="00DF110D" w:rsidRDefault="005F75E2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1</w:t>
      </w:r>
      <w:r w:rsidR="00520684" w:rsidRPr="00DF110D">
        <w:rPr>
          <w:rFonts w:ascii="Times New Roman" w:hAnsi="Times New Roman" w:cs="Times New Roman"/>
          <w:sz w:val="24"/>
          <w:szCs w:val="24"/>
        </w:rPr>
        <w:t>9</w:t>
      </w:r>
      <w:r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3534F3" w:rsidRPr="00DF110D">
        <w:rPr>
          <w:rFonts w:ascii="Times New Roman" w:hAnsi="Times New Roman" w:cs="Times New Roman"/>
          <w:sz w:val="24"/>
          <w:szCs w:val="24"/>
        </w:rPr>
        <w:t>В случае необходимости п</w:t>
      </w:r>
      <w:r w:rsidRPr="00DF110D">
        <w:rPr>
          <w:rFonts w:ascii="Times New Roman" w:hAnsi="Times New Roman" w:cs="Times New Roman"/>
          <w:sz w:val="24"/>
          <w:szCs w:val="24"/>
        </w:rPr>
        <w:t>рименим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 принцип территориальности, понятие и условия применения которого приведены в </w:t>
      </w:r>
      <w:proofErr w:type="spellStart"/>
      <w:r w:rsidR="00520684" w:rsidRPr="00DF110D">
        <w:rPr>
          <w:rFonts w:ascii="Times New Roman" w:hAnsi="Times New Roman" w:cs="Times New Roman"/>
          <w:sz w:val="24"/>
          <w:szCs w:val="24"/>
        </w:rPr>
        <w:t>п.</w:t>
      </w:r>
      <w:r w:rsidR="008A0047" w:rsidRPr="00DF110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20684" w:rsidRPr="00DF110D">
        <w:rPr>
          <w:rFonts w:ascii="Times New Roman" w:hAnsi="Times New Roman" w:cs="Times New Roman"/>
          <w:sz w:val="24"/>
          <w:szCs w:val="24"/>
        </w:rPr>
        <w:t>. 11-13 настоящего Положения.</w:t>
      </w:r>
    </w:p>
    <w:p w14:paraId="7E1F580D" w14:textId="09AD8AF0" w:rsidR="003534F3" w:rsidRPr="00DF110D" w:rsidRDefault="003534F3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Допускается отказ в выделении защитника по назначению до приведения уведомления (извещения) в соответствие с </w:t>
      </w:r>
      <w:proofErr w:type="spellStart"/>
      <w:r w:rsidRPr="00DF110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B91137" w:rsidRPr="00DF110D">
        <w:rPr>
          <w:rFonts w:ascii="Times New Roman" w:hAnsi="Times New Roman" w:cs="Times New Roman"/>
          <w:sz w:val="24"/>
          <w:szCs w:val="24"/>
        </w:rPr>
        <w:t>9</w:t>
      </w:r>
      <w:r w:rsidR="00520684" w:rsidRPr="00DF110D">
        <w:rPr>
          <w:rFonts w:ascii="Times New Roman" w:hAnsi="Times New Roman" w:cs="Times New Roman"/>
          <w:sz w:val="24"/>
          <w:szCs w:val="24"/>
        </w:rPr>
        <w:t>-</w:t>
      </w:r>
      <w:r w:rsidR="00B91137" w:rsidRPr="00DF110D">
        <w:rPr>
          <w:rFonts w:ascii="Times New Roman" w:hAnsi="Times New Roman" w:cs="Times New Roman"/>
          <w:sz w:val="24"/>
          <w:szCs w:val="24"/>
        </w:rPr>
        <w:t xml:space="preserve"> 1</w:t>
      </w:r>
      <w:r w:rsidR="00520684" w:rsidRPr="00DF110D">
        <w:rPr>
          <w:rFonts w:ascii="Times New Roman" w:hAnsi="Times New Roman" w:cs="Times New Roman"/>
          <w:sz w:val="24"/>
          <w:szCs w:val="24"/>
        </w:rPr>
        <w:t>2</w:t>
      </w:r>
      <w:r w:rsidRPr="00DF110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C3EDD1E" w14:textId="1F4714AB" w:rsidR="003534F3" w:rsidRPr="00DF110D" w:rsidRDefault="00520684" w:rsidP="002E22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20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Об отказе в выделении адвоката по назначению заведующий </w:t>
      </w:r>
      <w:r w:rsidR="00457C2E" w:rsidRPr="00DF110D">
        <w:rPr>
          <w:rFonts w:ascii="Times New Roman" w:hAnsi="Times New Roman" w:cs="Times New Roman"/>
          <w:sz w:val="24"/>
          <w:szCs w:val="24"/>
        </w:rPr>
        <w:t>(в его отсутствие – заместитель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457C2E" w:rsidRPr="00DF110D">
        <w:rPr>
          <w:rFonts w:ascii="Times New Roman" w:hAnsi="Times New Roman" w:cs="Times New Roman"/>
          <w:sz w:val="24"/>
          <w:szCs w:val="24"/>
        </w:rPr>
        <w:t>, дежурный адвокат)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 ставит в известность орган дознания, орган предварительного следствия, суд в любой доступной форме, в том числе записью </w:t>
      </w:r>
      <w:r w:rsidR="008A0047" w:rsidRPr="00DF110D">
        <w:rPr>
          <w:rFonts w:ascii="Times New Roman" w:hAnsi="Times New Roman" w:cs="Times New Roman"/>
          <w:sz w:val="24"/>
          <w:szCs w:val="24"/>
        </w:rPr>
        <w:t>в уведомлении (извещении)</w:t>
      </w:r>
      <w:r w:rsidR="003534F3" w:rsidRPr="00DF110D">
        <w:rPr>
          <w:rFonts w:ascii="Times New Roman" w:hAnsi="Times New Roman" w:cs="Times New Roman"/>
          <w:sz w:val="24"/>
          <w:szCs w:val="24"/>
        </w:rPr>
        <w:t>, почтовым отправлением, письменным отказом, зарегистрированным в органе – отправителе уведомления.</w:t>
      </w:r>
    </w:p>
    <w:p w14:paraId="4BD616CD" w14:textId="390D7086" w:rsidR="003534F3" w:rsidRPr="00DF110D" w:rsidRDefault="00520684" w:rsidP="005F75E2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1. 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В случае, указанном в п. </w:t>
      </w:r>
      <w:r w:rsidR="005F75E2" w:rsidRPr="00DF110D">
        <w:rPr>
          <w:rFonts w:ascii="Times New Roman" w:hAnsi="Times New Roman" w:cs="Times New Roman"/>
          <w:sz w:val="24"/>
          <w:szCs w:val="24"/>
        </w:rPr>
        <w:t>13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F75E2" w:rsidRPr="00DF110D">
        <w:rPr>
          <w:rFonts w:ascii="Times New Roman" w:hAnsi="Times New Roman" w:cs="Times New Roman"/>
          <w:sz w:val="24"/>
          <w:szCs w:val="24"/>
        </w:rPr>
        <w:t>Положения</w:t>
      </w:r>
      <w:r w:rsidR="003534F3" w:rsidRPr="00DF110D">
        <w:rPr>
          <w:rFonts w:ascii="Times New Roman" w:hAnsi="Times New Roman" w:cs="Times New Roman"/>
          <w:sz w:val="24"/>
          <w:szCs w:val="24"/>
        </w:rPr>
        <w:t>, возможно устное извещение названн</w:t>
      </w:r>
      <w:r w:rsidR="005E267A" w:rsidRPr="00DF110D">
        <w:rPr>
          <w:rFonts w:ascii="Times New Roman" w:hAnsi="Times New Roman" w:cs="Times New Roman"/>
          <w:sz w:val="24"/>
          <w:szCs w:val="24"/>
        </w:rPr>
        <w:t>ых</w:t>
      </w:r>
      <w:r w:rsidR="003534F3" w:rsidRPr="00DF110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E267A" w:rsidRPr="00DF110D">
        <w:rPr>
          <w:rFonts w:ascii="Times New Roman" w:hAnsi="Times New Roman" w:cs="Times New Roman"/>
          <w:sz w:val="24"/>
          <w:szCs w:val="24"/>
        </w:rPr>
        <w:t>ов</w:t>
      </w:r>
      <w:r w:rsidR="003534F3" w:rsidRPr="00DF110D">
        <w:rPr>
          <w:rFonts w:ascii="Times New Roman" w:hAnsi="Times New Roman" w:cs="Times New Roman"/>
          <w:sz w:val="24"/>
          <w:szCs w:val="24"/>
        </w:rPr>
        <w:t>.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3534F3" w:rsidRPr="00DF110D">
        <w:rPr>
          <w:rFonts w:ascii="Times New Roman" w:hAnsi="Times New Roman" w:cs="Times New Roman"/>
          <w:sz w:val="24"/>
          <w:szCs w:val="24"/>
        </w:rPr>
        <w:t>При этом рекомендуется принятие мер по исправлению допущенных нарушений путем переговоров по стационарной, мобильной связи.</w:t>
      </w:r>
    </w:p>
    <w:p w14:paraId="1B6733C5" w14:textId="5D0DAFBF" w:rsidR="003534F3" w:rsidRPr="00DF110D" w:rsidRDefault="005F75E2" w:rsidP="005F75E2">
      <w:pPr>
        <w:pStyle w:val="a3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110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F110D">
        <w:rPr>
          <w:rFonts w:ascii="Times New Roman" w:hAnsi="Times New Roman" w:cs="Times New Roman"/>
          <w:b/>
          <w:bCs/>
          <w:sz w:val="24"/>
          <w:szCs w:val="24"/>
        </w:rPr>
        <w:t>. ПОРЯДОК ВЫДЕЛЕНИЯ АДВОКАТА ДЛЯ ВЫПОЛНЕНИЯ ПОРУЧЕНИЯ. ОСНОВНЫЕ ПРАВИЛА ВЫПОЛНЕНИЯ ПОРУЧЕНИЯ</w:t>
      </w:r>
    </w:p>
    <w:p w14:paraId="32C87186" w14:textId="696A9F96" w:rsidR="003534F3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22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457C2E" w:rsidRPr="00DF110D">
        <w:rPr>
          <w:rFonts w:ascii="Times New Roman" w:hAnsi="Times New Roman" w:cs="Times New Roman"/>
          <w:sz w:val="24"/>
          <w:szCs w:val="24"/>
        </w:rPr>
        <w:t>Порядок выполнения поручения, ведение делопроизводства по выполнению поручений по назначению определяется Правилами приема граждан</w:t>
      </w:r>
      <w:r w:rsidR="005E267A" w:rsidRPr="00DF110D">
        <w:rPr>
          <w:rFonts w:ascii="Times New Roman" w:hAnsi="Times New Roman" w:cs="Times New Roman"/>
          <w:sz w:val="24"/>
          <w:szCs w:val="24"/>
        </w:rPr>
        <w:t xml:space="preserve"> и оказания юридической помощи (правовых услуг)</w:t>
      </w:r>
      <w:r w:rsidR="00457C2E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2DE22765" w14:textId="060C656E" w:rsidR="00457C2E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23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457C2E" w:rsidRPr="00DF110D">
        <w:rPr>
          <w:rFonts w:ascii="Times New Roman" w:hAnsi="Times New Roman" w:cs="Times New Roman"/>
          <w:sz w:val="24"/>
          <w:szCs w:val="24"/>
        </w:rPr>
        <w:t xml:space="preserve">Выделение защитника, представителя </w:t>
      </w:r>
      <w:r w:rsidR="008A0047" w:rsidRPr="00DF110D">
        <w:rPr>
          <w:rFonts w:ascii="Times New Roman" w:hAnsi="Times New Roman" w:cs="Times New Roman"/>
          <w:sz w:val="24"/>
          <w:szCs w:val="24"/>
        </w:rPr>
        <w:t xml:space="preserve">в гражданском судопроизводстве </w:t>
      </w:r>
      <w:r w:rsidR="00457C2E" w:rsidRPr="00DF110D">
        <w:rPr>
          <w:rFonts w:ascii="Times New Roman" w:hAnsi="Times New Roman" w:cs="Times New Roman"/>
          <w:sz w:val="24"/>
          <w:szCs w:val="24"/>
        </w:rPr>
        <w:t>осуществляется заведующим юридической консультации (в его отсутствие – заместителем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457C2E" w:rsidRPr="00DF110D">
        <w:rPr>
          <w:rFonts w:ascii="Times New Roman" w:hAnsi="Times New Roman" w:cs="Times New Roman"/>
          <w:sz w:val="24"/>
          <w:szCs w:val="24"/>
        </w:rPr>
        <w:t xml:space="preserve">, дежурным адвокатом) путем выдачи ордера с соблюдением сроков, установленных ч. 8 ст. 43 УПК ПМР, а также принципов разумности и недопущения необоснованного </w:t>
      </w:r>
      <w:r w:rsidR="005E267A" w:rsidRPr="00DF110D">
        <w:rPr>
          <w:rFonts w:ascii="Times New Roman" w:hAnsi="Times New Roman" w:cs="Times New Roman"/>
          <w:sz w:val="24"/>
          <w:szCs w:val="24"/>
        </w:rPr>
        <w:t>отложения</w:t>
      </w:r>
      <w:r w:rsidR="00457C2E" w:rsidRPr="00DF110D">
        <w:rPr>
          <w:rFonts w:ascii="Times New Roman" w:hAnsi="Times New Roman" w:cs="Times New Roman"/>
          <w:sz w:val="24"/>
          <w:szCs w:val="24"/>
        </w:rPr>
        <w:t xml:space="preserve"> следственных действий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 и</w:t>
      </w:r>
      <w:r w:rsidR="00457C2E" w:rsidRPr="00DF110D">
        <w:rPr>
          <w:rFonts w:ascii="Times New Roman" w:hAnsi="Times New Roman" w:cs="Times New Roman"/>
          <w:sz w:val="24"/>
          <w:szCs w:val="24"/>
        </w:rPr>
        <w:t xml:space="preserve"> судебных заседаний.</w:t>
      </w:r>
    </w:p>
    <w:p w14:paraId="2EF7AF16" w14:textId="50B0C6D8" w:rsidR="00457C2E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24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457C2E" w:rsidRPr="00DF110D">
        <w:rPr>
          <w:rFonts w:ascii="Times New Roman" w:hAnsi="Times New Roman" w:cs="Times New Roman"/>
          <w:sz w:val="24"/>
          <w:szCs w:val="24"/>
        </w:rPr>
        <w:t>В целях надлежащей подготовки к выполнению поручения и обеспечения оплаты вознаграждения за ознакомление с материалами дела</w:t>
      </w:r>
      <w:r w:rsidR="007B159B" w:rsidRPr="00DF110D">
        <w:rPr>
          <w:rFonts w:ascii="Times New Roman" w:hAnsi="Times New Roman" w:cs="Times New Roman"/>
          <w:sz w:val="24"/>
          <w:szCs w:val="24"/>
        </w:rPr>
        <w:t xml:space="preserve"> в суде в порядке, предусмотренном </w:t>
      </w:r>
      <w:r w:rsidR="005F75E2" w:rsidRPr="00DF110D">
        <w:rPr>
          <w:rFonts w:ascii="Times New Roman" w:hAnsi="Times New Roman" w:cs="Times New Roman"/>
          <w:sz w:val="24"/>
          <w:szCs w:val="24"/>
        </w:rPr>
        <w:t>Положением 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Республики, утвержденным Постановлением Правительства Приднестровской Молдавской Республики №193 от 26.05.2022 года,</w:t>
      </w:r>
      <w:r w:rsidR="005F75E2"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59B" w:rsidRPr="00DF110D">
        <w:rPr>
          <w:rFonts w:ascii="Times New Roman" w:hAnsi="Times New Roman" w:cs="Times New Roman"/>
          <w:sz w:val="24"/>
          <w:szCs w:val="24"/>
        </w:rPr>
        <w:t xml:space="preserve">ордер выписывается и выдается адвокату заблаговременно, не позднее, чем за 1 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(один) рабочий </w:t>
      </w:r>
      <w:r w:rsidR="007B159B" w:rsidRPr="00DF110D">
        <w:rPr>
          <w:rFonts w:ascii="Times New Roman" w:hAnsi="Times New Roman" w:cs="Times New Roman"/>
          <w:sz w:val="24"/>
          <w:szCs w:val="24"/>
        </w:rPr>
        <w:t xml:space="preserve">день до 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дня </w:t>
      </w:r>
      <w:r w:rsidR="007B159B" w:rsidRPr="00DF110D">
        <w:rPr>
          <w:rFonts w:ascii="Times New Roman" w:hAnsi="Times New Roman" w:cs="Times New Roman"/>
          <w:sz w:val="24"/>
          <w:szCs w:val="24"/>
        </w:rPr>
        <w:t>судебного заседания.</w:t>
      </w:r>
    </w:p>
    <w:p w14:paraId="086D37AA" w14:textId="10C975AC" w:rsidR="005E267A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25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С момента выдачи 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адвокату </w:t>
      </w:r>
      <w:r w:rsidR="00EB504D" w:rsidRPr="00DF110D">
        <w:rPr>
          <w:rFonts w:ascii="Times New Roman" w:hAnsi="Times New Roman" w:cs="Times New Roman"/>
          <w:sz w:val="24"/>
          <w:szCs w:val="24"/>
        </w:rPr>
        <w:t>ордера поручени</w:t>
      </w:r>
      <w:r w:rsidR="005F75E2" w:rsidRPr="00DF110D">
        <w:rPr>
          <w:rFonts w:ascii="Times New Roman" w:hAnsi="Times New Roman" w:cs="Times New Roman"/>
          <w:sz w:val="24"/>
          <w:szCs w:val="24"/>
        </w:rPr>
        <w:t>е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по назначению считается принятым</w:t>
      </w:r>
      <w:r w:rsidR="005E267A" w:rsidRPr="00DF110D">
        <w:rPr>
          <w:rFonts w:ascii="Times New Roman" w:hAnsi="Times New Roman" w:cs="Times New Roman"/>
          <w:sz w:val="24"/>
          <w:szCs w:val="24"/>
        </w:rPr>
        <w:t xml:space="preserve"> этим адвокатом</w:t>
      </w:r>
      <w:r w:rsidR="00EB504D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66FB7EA1" w14:textId="50D7493B" w:rsidR="005F75E2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26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EB504D" w:rsidRPr="00DF110D">
        <w:rPr>
          <w:rFonts w:ascii="Times New Roman" w:hAnsi="Times New Roman" w:cs="Times New Roman"/>
          <w:sz w:val="24"/>
          <w:szCs w:val="24"/>
        </w:rPr>
        <w:t>Адвокат</w:t>
      </w:r>
      <w:r w:rsidR="005F75E2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принявший поручение</w:t>
      </w:r>
      <w:r w:rsidR="005F75E2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расписывается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 за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получение ордера как на самом ордер</w:t>
      </w:r>
      <w:r w:rsidR="005F75E2" w:rsidRPr="00DF110D">
        <w:rPr>
          <w:rFonts w:ascii="Times New Roman" w:hAnsi="Times New Roman" w:cs="Times New Roman"/>
          <w:sz w:val="24"/>
          <w:szCs w:val="24"/>
        </w:rPr>
        <w:t>е,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так и в соответствующем журнале</w:t>
      </w:r>
      <w:r w:rsidR="005F75E2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5F75E2"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римерная форма которого установлена </w:t>
      </w:r>
      <w:r w:rsidR="005F75E2"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риложением </w:t>
      </w:r>
      <w:r w:rsidR="005F75E2" w:rsidRPr="00DF110D">
        <w:rPr>
          <w:rFonts w:ascii="Times New Roman" w:hAnsi="Times New Roman" w:cs="Times New Roman"/>
          <w:sz w:val="24"/>
          <w:szCs w:val="24"/>
        </w:rPr>
        <w:t>№</w:t>
      </w:r>
      <w:r w:rsidR="009770CF" w:rsidRPr="00DF110D">
        <w:rPr>
          <w:rFonts w:ascii="Times New Roman" w:hAnsi="Times New Roman" w:cs="Times New Roman"/>
          <w:sz w:val="24"/>
          <w:szCs w:val="24"/>
        </w:rPr>
        <w:t>2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к </w:t>
      </w:r>
      <w:r w:rsidR="005F75E2" w:rsidRPr="00DF110D">
        <w:rPr>
          <w:rFonts w:ascii="Times New Roman" w:hAnsi="Times New Roman" w:cs="Times New Roman"/>
          <w:sz w:val="24"/>
          <w:szCs w:val="24"/>
        </w:rPr>
        <w:t>настоящему П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оложению. </w:t>
      </w:r>
    </w:p>
    <w:p w14:paraId="1D3DC13F" w14:textId="41E40D24" w:rsidR="005F75E2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27</w:t>
      </w:r>
      <w:r w:rsidR="005F75E2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После принятия поручения адвокат: </w:t>
      </w:r>
    </w:p>
    <w:p w14:paraId="3C685C95" w14:textId="427AE5AE" w:rsidR="007B159B" w:rsidRPr="00DF110D" w:rsidRDefault="005F75E2" w:rsidP="00020BD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>Заводит производство по делу</w:t>
      </w:r>
      <w:r w:rsidR="0030059D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состав и назначение которого приведены в</w:t>
      </w:r>
      <w:r w:rsidR="003D16DC" w:rsidRPr="00DF110D">
        <w:rPr>
          <w:rFonts w:ascii="Times New Roman" w:hAnsi="Times New Roman" w:cs="Times New Roman"/>
          <w:sz w:val="24"/>
          <w:szCs w:val="24"/>
        </w:rPr>
        <w:t xml:space="preserve"> ч. 2 п. 5,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3D16DC" w:rsidRPr="00DF110D">
        <w:rPr>
          <w:rFonts w:ascii="Times New Roman" w:hAnsi="Times New Roman" w:cs="Times New Roman"/>
          <w:sz w:val="24"/>
          <w:szCs w:val="24"/>
        </w:rPr>
        <w:t xml:space="preserve">ч.2 </w:t>
      </w:r>
      <w:r w:rsidR="00EB504D" w:rsidRPr="00DF110D">
        <w:rPr>
          <w:rFonts w:ascii="Times New Roman" w:hAnsi="Times New Roman" w:cs="Times New Roman"/>
          <w:sz w:val="24"/>
          <w:szCs w:val="24"/>
        </w:rPr>
        <w:t>п</w:t>
      </w:r>
      <w:r w:rsidR="003D16DC" w:rsidRPr="00DF110D">
        <w:rPr>
          <w:rFonts w:ascii="Times New Roman" w:hAnsi="Times New Roman" w:cs="Times New Roman"/>
          <w:sz w:val="24"/>
          <w:szCs w:val="24"/>
        </w:rPr>
        <w:t xml:space="preserve">. 9 ст. 6, п. 4 ст. 9 </w:t>
      </w:r>
      <w:r w:rsidR="0030059D" w:rsidRPr="00DF110D">
        <w:rPr>
          <w:rFonts w:ascii="Times New Roman" w:hAnsi="Times New Roman" w:cs="Times New Roman"/>
          <w:sz w:val="24"/>
          <w:szCs w:val="24"/>
        </w:rPr>
        <w:t>К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одекса профессиональной этики адвоката. </w:t>
      </w:r>
    </w:p>
    <w:p w14:paraId="0DD03E2D" w14:textId="1BB409B9" w:rsidR="0030059D" w:rsidRPr="00DF110D" w:rsidRDefault="005F75E2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>Предъявляет ордер дознавателю</w:t>
      </w:r>
      <w:r w:rsidR="0030059D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следователю</w:t>
      </w:r>
      <w:r w:rsidR="0030059D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судье</w:t>
      </w:r>
      <w:r w:rsidR="005E267A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в производстве котор</w:t>
      </w:r>
      <w:r w:rsidR="0030059D" w:rsidRPr="00DF110D">
        <w:rPr>
          <w:rFonts w:ascii="Times New Roman" w:hAnsi="Times New Roman" w:cs="Times New Roman"/>
          <w:sz w:val="24"/>
          <w:szCs w:val="24"/>
        </w:rPr>
        <w:t xml:space="preserve">ых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находится дело. </w:t>
      </w:r>
    </w:p>
    <w:p w14:paraId="348D6EC1" w14:textId="0B48ABD0" w:rsidR="0030059D" w:rsidRPr="00DF110D" w:rsidRDefault="0030059D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>Подает заявление об оплате вознаграждени</w:t>
      </w:r>
      <w:r w:rsidRPr="00DF110D">
        <w:rPr>
          <w:rFonts w:ascii="Times New Roman" w:hAnsi="Times New Roman" w:cs="Times New Roman"/>
          <w:sz w:val="24"/>
          <w:szCs w:val="24"/>
        </w:rPr>
        <w:t>я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Pr="00DF110D">
        <w:rPr>
          <w:rFonts w:ascii="Times New Roman" w:hAnsi="Times New Roman" w:cs="Times New Roman"/>
          <w:sz w:val="24"/>
          <w:szCs w:val="24"/>
        </w:rPr>
        <w:t xml:space="preserve">Положением 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Республики.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Рекомендуемая форма заявления приведена в </w:t>
      </w:r>
      <w:r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Pr="00DF110D">
        <w:rPr>
          <w:rFonts w:ascii="Times New Roman" w:hAnsi="Times New Roman" w:cs="Times New Roman"/>
          <w:sz w:val="24"/>
          <w:szCs w:val="24"/>
        </w:rPr>
        <w:t>№</w:t>
      </w:r>
      <w:r w:rsidR="009770CF" w:rsidRPr="00DF110D">
        <w:rPr>
          <w:rFonts w:ascii="Times New Roman" w:hAnsi="Times New Roman" w:cs="Times New Roman"/>
          <w:sz w:val="24"/>
          <w:szCs w:val="24"/>
        </w:rPr>
        <w:t>3</w:t>
      </w:r>
      <w:r w:rsidRPr="00DF110D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оложению. </w:t>
      </w:r>
    </w:p>
    <w:p w14:paraId="6319BEE4" w14:textId="13E71CFF" w:rsidR="0030059D" w:rsidRPr="00DF110D" w:rsidRDefault="0030059D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>В случае рассмотрения дела в суде</w:t>
      </w:r>
      <w:r w:rsidR="005E267A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в целях обеспечения оплаты вознаграждения подает заявление о предоставлении возможности ознакомления с</w:t>
      </w:r>
      <w:r w:rsidRPr="00DF110D">
        <w:rPr>
          <w:rFonts w:ascii="Times New Roman" w:hAnsi="Times New Roman" w:cs="Times New Roman"/>
          <w:sz w:val="24"/>
          <w:szCs w:val="24"/>
        </w:rPr>
        <w:t xml:space="preserve"> делом, р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екомендуемая форма которого приведена в </w:t>
      </w:r>
      <w:r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Pr="00DF110D">
        <w:rPr>
          <w:rFonts w:ascii="Times New Roman" w:hAnsi="Times New Roman" w:cs="Times New Roman"/>
          <w:sz w:val="24"/>
          <w:szCs w:val="24"/>
        </w:rPr>
        <w:t>№</w:t>
      </w:r>
      <w:r w:rsidR="009770CF" w:rsidRPr="00DF110D">
        <w:rPr>
          <w:rFonts w:ascii="Times New Roman" w:hAnsi="Times New Roman" w:cs="Times New Roman"/>
          <w:sz w:val="24"/>
          <w:szCs w:val="24"/>
        </w:rPr>
        <w:t>4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к </w:t>
      </w:r>
      <w:r w:rsidRPr="00DF110D">
        <w:rPr>
          <w:rFonts w:ascii="Times New Roman" w:hAnsi="Times New Roman" w:cs="Times New Roman"/>
          <w:sz w:val="24"/>
          <w:szCs w:val="24"/>
        </w:rPr>
        <w:t>настоящему П</w:t>
      </w:r>
      <w:r w:rsidR="00EB504D" w:rsidRPr="00DF110D">
        <w:rPr>
          <w:rFonts w:ascii="Times New Roman" w:hAnsi="Times New Roman" w:cs="Times New Roman"/>
          <w:sz w:val="24"/>
          <w:szCs w:val="24"/>
        </w:rPr>
        <w:t>оложению</w:t>
      </w:r>
      <w:r w:rsidR="005E267A" w:rsidRPr="00DF110D">
        <w:rPr>
          <w:rFonts w:ascii="Times New Roman" w:hAnsi="Times New Roman" w:cs="Times New Roman"/>
          <w:sz w:val="24"/>
          <w:szCs w:val="24"/>
        </w:rPr>
        <w:t xml:space="preserve">, с последующим внесением в справочный лист по рассматриваемому делу следующей рекомендуемой записи: </w:t>
      </w:r>
      <w:r w:rsidR="005E267A" w:rsidRPr="00DF110D">
        <w:rPr>
          <w:rFonts w:ascii="Times New Roman" w:hAnsi="Times New Roman" w:cs="Times New Roman"/>
          <w:i/>
          <w:iCs/>
          <w:sz w:val="24"/>
          <w:szCs w:val="24"/>
        </w:rPr>
        <w:t>«С материалами дела ознакомился (дата, ФИО, подпись). Заявление и ордер предоставлены»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D8FDB" w14:textId="0AA45BB4" w:rsidR="00EB504D" w:rsidRPr="00DF110D" w:rsidRDefault="0030059D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>В</w:t>
      </w:r>
      <w:r w:rsidRPr="00DF110D">
        <w:rPr>
          <w:rFonts w:ascii="Times New Roman" w:hAnsi="Times New Roman" w:cs="Times New Roman"/>
          <w:sz w:val="24"/>
          <w:szCs w:val="24"/>
        </w:rPr>
        <w:t>едет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записи в процессе производства следственного действия</w:t>
      </w:r>
      <w:r w:rsidRPr="00DF110D">
        <w:rPr>
          <w:rFonts w:ascii="Times New Roman" w:hAnsi="Times New Roman" w:cs="Times New Roman"/>
          <w:sz w:val="24"/>
          <w:szCs w:val="24"/>
        </w:rPr>
        <w:t xml:space="preserve">, </w:t>
      </w:r>
      <w:r w:rsidR="00EB504D" w:rsidRPr="00DF110D">
        <w:rPr>
          <w:rFonts w:ascii="Times New Roman" w:hAnsi="Times New Roman" w:cs="Times New Roman"/>
          <w:sz w:val="24"/>
          <w:szCs w:val="24"/>
        </w:rPr>
        <w:t>судебного заседания в объеме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достаточном для выполнения поручения и защиты </w:t>
      </w:r>
      <w:r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>одзащитного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8A0047" w:rsidRPr="00DF110D">
        <w:rPr>
          <w:rFonts w:ascii="Times New Roman" w:hAnsi="Times New Roman" w:cs="Times New Roman"/>
          <w:sz w:val="24"/>
          <w:szCs w:val="24"/>
        </w:rPr>
        <w:t>представителя в гражданском судопроизводстве</w:t>
      </w:r>
      <w:r w:rsidR="00EB504D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2AD25BF9" w14:textId="77777777" w:rsidR="0030059D" w:rsidRPr="00DF110D" w:rsidRDefault="0030059D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>В случаях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Pr="00DF110D">
        <w:rPr>
          <w:rFonts w:ascii="Times New Roman" w:hAnsi="Times New Roman" w:cs="Times New Roman"/>
          <w:sz w:val="24"/>
          <w:szCs w:val="24"/>
        </w:rPr>
        <w:t>К</w:t>
      </w:r>
      <w:r w:rsidR="00EB504D" w:rsidRPr="00DF110D">
        <w:rPr>
          <w:rFonts w:ascii="Times New Roman" w:hAnsi="Times New Roman" w:cs="Times New Roman"/>
          <w:sz w:val="24"/>
          <w:szCs w:val="24"/>
        </w:rPr>
        <w:t>одексом профессиональной этики адвоката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обжалу</w:t>
      </w:r>
      <w:r w:rsidRPr="00DF110D">
        <w:rPr>
          <w:rFonts w:ascii="Times New Roman" w:hAnsi="Times New Roman" w:cs="Times New Roman"/>
          <w:sz w:val="24"/>
          <w:szCs w:val="24"/>
        </w:rPr>
        <w:t>е</w:t>
      </w:r>
      <w:r w:rsidR="00EB504D" w:rsidRPr="00DF110D">
        <w:rPr>
          <w:rFonts w:ascii="Times New Roman" w:hAnsi="Times New Roman" w:cs="Times New Roman"/>
          <w:sz w:val="24"/>
          <w:szCs w:val="24"/>
        </w:rPr>
        <w:t>т приговор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определение суда о применении в отношении доверителя меры пресечения в виде заключения под стражу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о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продлении указанной меры пресечения. </w:t>
      </w:r>
    </w:p>
    <w:p w14:paraId="2D5A312C" w14:textId="2CE6DE89" w:rsidR="0030059D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lastRenderedPageBreak/>
        <w:t>28</w:t>
      </w:r>
      <w:r w:rsidR="00982BEC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EB504D" w:rsidRPr="00DF110D">
        <w:rPr>
          <w:rFonts w:ascii="Times New Roman" w:hAnsi="Times New Roman" w:cs="Times New Roman"/>
          <w:sz w:val="24"/>
          <w:szCs w:val="24"/>
        </w:rPr>
        <w:t>Отказ от обжалования</w:t>
      </w:r>
      <w:r w:rsidR="005E267A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заявленны</w:t>
      </w:r>
      <w:r w:rsidR="003D16DC" w:rsidRPr="00DF110D">
        <w:rPr>
          <w:rFonts w:ascii="Times New Roman" w:hAnsi="Times New Roman" w:cs="Times New Roman"/>
          <w:sz w:val="24"/>
          <w:szCs w:val="24"/>
        </w:rPr>
        <w:t>й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подозреваемым</w:t>
      </w:r>
      <w:r w:rsidR="003D16DC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обвиняемым</w:t>
      </w:r>
      <w:r w:rsidR="0030059D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осуждённым оформляется письменно в произвольной форме.</w:t>
      </w:r>
    </w:p>
    <w:p w14:paraId="55F784B3" w14:textId="5FA74ECF" w:rsidR="00493C18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29</w:t>
      </w:r>
      <w:r w:rsidR="00982BEC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0059D" w:rsidRPr="00DF110D">
        <w:rPr>
          <w:rFonts w:ascii="Times New Roman" w:hAnsi="Times New Roman" w:cs="Times New Roman"/>
          <w:sz w:val="24"/>
          <w:szCs w:val="24"/>
        </w:rPr>
        <w:t xml:space="preserve">с положениями </w:t>
      </w:r>
      <w:r w:rsidR="00493C18" w:rsidRPr="00DF110D">
        <w:rPr>
          <w:rFonts w:ascii="Times New Roman" w:hAnsi="Times New Roman" w:cs="Times New Roman"/>
          <w:sz w:val="24"/>
          <w:szCs w:val="24"/>
        </w:rPr>
        <w:t xml:space="preserve">ч. 1, 2 ст. 316 </w:t>
      </w:r>
      <w:r w:rsidR="0030059D" w:rsidRPr="00DF110D">
        <w:rPr>
          <w:rFonts w:ascii="Times New Roman" w:hAnsi="Times New Roman" w:cs="Times New Roman"/>
          <w:sz w:val="24"/>
          <w:szCs w:val="24"/>
        </w:rPr>
        <w:t>У</w:t>
      </w:r>
      <w:r w:rsidR="00EB504D" w:rsidRPr="00DF110D">
        <w:rPr>
          <w:rFonts w:ascii="Times New Roman" w:hAnsi="Times New Roman" w:cs="Times New Roman"/>
          <w:sz w:val="24"/>
          <w:szCs w:val="24"/>
        </w:rPr>
        <w:t>ПК ПМР</w:t>
      </w:r>
      <w:r w:rsidR="0030059D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493C18" w:rsidRPr="00DF110D">
        <w:rPr>
          <w:rFonts w:ascii="Times New Roman" w:hAnsi="Times New Roman" w:cs="Times New Roman"/>
          <w:sz w:val="24"/>
          <w:szCs w:val="24"/>
        </w:rPr>
        <w:t xml:space="preserve">п. 2 ст.372 ГПК ПМР, п. 5 ст. 14 </w:t>
      </w:r>
      <w:r w:rsidR="0030059D" w:rsidRPr="00DF110D">
        <w:rPr>
          <w:rFonts w:ascii="Times New Roman" w:hAnsi="Times New Roman" w:cs="Times New Roman"/>
          <w:sz w:val="24"/>
          <w:szCs w:val="24"/>
        </w:rPr>
        <w:t>К</w:t>
      </w:r>
      <w:r w:rsidR="00EB504D" w:rsidRPr="00DF110D">
        <w:rPr>
          <w:rFonts w:ascii="Times New Roman" w:hAnsi="Times New Roman" w:cs="Times New Roman"/>
          <w:sz w:val="24"/>
          <w:szCs w:val="24"/>
        </w:rPr>
        <w:t>одекс</w:t>
      </w:r>
      <w:r w:rsidR="0030059D" w:rsidRPr="00DF110D">
        <w:rPr>
          <w:rFonts w:ascii="Times New Roman" w:hAnsi="Times New Roman" w:cs="Times New Roman"/>
          <w:sz w:val="24"/>
          <w:szCs w:val="24"/>
        </w:rPr>
        <w:t>а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профессиональной этики адвоката участие защитника</w:t>
      </w:r>
      <w:r w:rsidR="00D52E62" w:rsidRPr="00DF110D">
        <w:rPr>
          <w:rFonts w:ascii="Times New Roman" w:hAnsi="Times New Roman" w:cs="Times New Roman"/>
          <w:sz w:val="24"/>
          <w:szCs w:val="24"/>
        </w:rPr>
        <w:t>, представителя в кассационной инстанции</w:t>
      </w:r>
      <w:r w:rsidR="0030059D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не является обязательн</w:t>
      </w:r>
      <w:r w:rsidR="00D52E62" w:rsidRPr="00DF110D">
        <w:rPr>
          <w:rFonts w:ascii="Times New Roman" w:hAnsi="Times New Roman" w:cs="Times New Roman"/>
          <w:sz w:val="24"/>
          <w:szCs w:val="24"/>
        </w:rPr>
        <w:t>ым</w:t>
      </w:r>
      <w:r w:rsidR="003D16DC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что не лишает адвоката права поддержать жалобу в кассационной инстанции</w:t>
      </w:r>
      <w:r w:rsidR="00D52E62" w:rsidRPr="00DF110D">
        <w:rPr>
          <w:rFonts w:ascii="Times New Roman" w:hAnsi="Times New Roman" w:cs="Times New Roman"/>
          <w:sz w:val="24"/>
          <w:szCs w:val="24"/>
        </w:rPr>
        <w:t xml:space="preserve"> по его усмотрению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8334D" w14:textId="4C68F30E" w:rsidR="00EB504D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29</w:t>
      </w:r>
      <w:r w:rsidR="00982BEC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493C18" w:rsidRPr="00DF110D">
        <w:rPr>
          <w:rFonts w:ascii="Times New Roman" w:hAnsi="Times New Roman" w:cs="Times New Roman"/>
          <w:sz w:val="24"/>
          <w:szCs w:val="24"/>
        </w:rPr>
        <w:t xml:space="preserve">В соответствии с п. 12 </w:t>
      </w:r>
      <w:r w:rsidR="00972AE0" w:rsidRPr="00DF110D">
        <w:rPr>
          <w:rFonts w:ascii="Times New Roman" w:hAnsi="Times New Roman" w:cs="Times New Roman"/>
          <w:sz w:val="24"/>
          <w:szCs w:val="24"/>
        </w:rPr>
        <w:t>Положения 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</w:t>
      </w:r>
      <w:r w:rsidR="00D52E62" w:rsidRPr="00DF110D">
        <w:rPr>
          <w:rFonts w:ascii="Times New Roman" w:hAnsi="Times New Roman" w:cs="Times New Roman"/>
          <w:sz w:val="24"/>
          <w:szCs w:val="24"/>
        </w:rPr>
        <w:t xml:space="preserve"> возмещение расходов</w:t>
      </w:r>
      <w:r w:rsidR="00972AE0" w:rsidRPr="00DF110D">
        <w:rPr>
          <w:rFonts w:ascii="Times New Roman" w:hAnsi="Times New Roman" w:cs="Times New Roman"/>
          <w:sz w:val="24"/>
          <w:szCs w:val="24"/>
        </w:rPr>
        <w:t xml:space="preserve"> за с</w:t>
      </w:r>
      <w:r w:rsidR="00EB504D" w:rsidRPr="00DF110D">
        <w:rPr>
          <w:rFonts w:ascii="Times New Roman" w:hAnsi="Times New Roman" w:cs="Times New Roman"/>
          <w:sz w:val="24"/>
          <w:szCs w:val="24"/>
        </w:rPr>
        <w:t>оставление ходатайств</w:t>
      </w:r>
      <w:r w:rsidR="00493C18" w:rsidRPr="00DF110D">
        <w:rPr>
          <w:rFonts w:ascii="Times New Roman" w:hAnsi="Times New Roman" w:cs="Times New Roman"/>
          <w:sz w:val="24"/>
          <w:szCs w:val="24"/>
        </w:rPr>
        <w:t>, жалоб, заявлений</w:t>
      </w:r>
      <w:r w:rsidR="00D52E62" w:rsidRPr="00DF110D">
        <w:rPr>
          <w:rFonts w:ascii="Times New Roman" w:hAnsi="Times New Roman" w:cs="Times New Roman"/>
          <w:sz w:val="24"/>
          <w:szCs w:val="24"/>
        </w:rPr>
        <w:t>, ознакомления с протоколом</w:t>
      </w:r>
      <w:r w:rsidR="00493C18" w:rsidRPr="00DF110D">
        <w:rPr>
          <w:rFonts w:ascii="Times New Roman" w:hAnsi="Times New Roman" w:cs="Times New Roman"/>
          <w:sz w:val="24"/>
          <w:szCs w:val="24"/>
        </w:rPr>
        <w:t xml:space="preserve"> до </w:t>
      </w:r>
      <w:r w:rsidR="00972AE0" w:rsidRPr="00DF110D">
        <w:rPr>
          <w:rFonts w:ascii="Times New Roman" w:hAnsi="Times New Roman" w:cs="Times New Roman"/>
          <w:sz w:val="24"/>
          <w:szCs w:val="24"/>
        </w:rPr>
        <w:t xml:space="preserve">утверждения перечня подтверждающих документов органами, указанными в </w:t>
      </w:r>
      <w:r w:rsidR="00D52E62" w:rsidRPr="00DF110D">
        <w:rPr>
          <w:rFonts w:ascii="Times New Roman" w:hAnsi="Times New Roman" w:cs="Times New Roman"/>
          <w:sz w:val="24"/>
          <w:szCs w:val="24"/>
        </w:rPr>
        <w:t>этом пункте</w:t>
      </w:r>
      <w:r w:rsidR="00972AE0" w:rsidRPr="00DF110D">
        <w:rPr>
          <w:rFonts w:ascii="Times New Roman" w:hAnsi="Times New Roman" w:cs="Times New Roman"/>
          <w:sz w:val="24"/>
          <w:szCs w:val="24"/>
        </w:rPr>
        <w:t>, не предусмотрен</w:t>
      </w:r>
      <w:r w:rsidR="00D52E62" w:rsidRPr="00DF110D">
        <w:rPr>
          <w:rFonts w:ascii="Times New Roman" w:hAnsi="Times New Roman" w:cs="Times New Roman"/>
          <w:sz w:val="24"/>
          <w:szCs w:val="24"/>
        </w:rPr>
        <w:t>о</w:t>
      </w:r>
      <w:r w:rsidR="00972AE0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0928D2CA" w14:textId="4FCB5C6C" w:rsidR="008E21D4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30</w:t>
      </w:r>
      <w:r w:rsidR="00982BEC" w:rsidRPr="00DF110D">
        <w:rPr>
          <w:rFonts w:ascii="Times New Roman" w:hAnsi="Times New Roman" w:cs="Times New Roman"/>
          <w:sz w:val="24"/>
          <w:szCs w:val="24"/>
        </w:rPr>
        <w:t xml:space="preserve">. </w:t>
      </w:r>
      <w:r w:rsidR="008E21D4" w:rsidRPr="00DF110D">
        <w:rPr>
          <w:rFonts w:ascii="Times New Roman" w:hAnsi="Times New Roman" w:cs="Times New Roman"/>
          <w:sz w:val="24"/>
          <w:szCs w:val="24"/>
        </w:rPr>
        <w:t>Распределение заведующим юридической консультации (в его отсутствие – заместителем заведующего) поручений по назначению осуществляется с соблюдением следующих правил:</w:t>
      </w:r>
    </w:p>
    <w:p w14:paraId="0205ED99" w14:textId="6C41B78A" w:rsidR="008E21D4" w:rsidRPr="00DF110D" w:rsidRDefault="00982BEC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8E21D4" w:rsidRPr="00DF110D">
        <w:rPr>
          <w:rFonts w:ascii="Times New Roman" w:hAnsi="Times New Roman" w:cs="Times New Roman"/>
          <w:sz w:val="24"/>
          <w:szCs w:val="24"/>
        </w:rPr>
        <w:t xml:space="preserve">При производстве дознания, предварительного следствия </w:t>
      </w:r>
      <w:r w:rsidR="00D52E62" w:rsidRPr="00DF110D">
        <w:rPr>
          <w:rFonts w:ascii="Times New Roman" w:hAnsi="Times New Roman" w:cs="Times New Roman"/>
          <w:sz w:val="24"/>
          <w:szCs w:val="24"/>
        </w:rPr>
        <w:t>-</w:t>
      </w:r>
      <w:r w:rsidR="008E21D4" w:rsidRPr="00DF110D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8E21D4" w:rsidRPr="00DF110D">
        <w:rPr>
          <w:rFonts w:ascii="Times New Roman" w:hAnsi="Times New Roman" w:cs="Times New Roman"/>
          <w:sz w:val="24"/>
          <w:szCs w:val="24"/>
        </w:rPr>
        <w:t>г</w:t>
      </w:r>
      <w:r w:rsidR="00EB504D" w:rsidRPr="00DF110D">
        <w:rPr>
          <w:rFonts w:ascii="Times New Roman" w:hAnsi="Times New Roman" w:cs="Times New Roman"/>
          <w:sz w:val="24"/>
          <w:szCs w:val="24"/>
        </w:rPr>
        <w:t>рафику дежурств</w:t>
      </w:r>
      <w:proofErr w:type="gramEnd"/>
      <w:r w:rsidR="00D52E62" w:rsidRPr="00DF110D">
        <w:rPr>
          <w:rFonts w:ascii="Times New Roman" w:hAnsi="Times New Roman" w:cs="Times New Roman"/>
          <w:sz w:val="24"/>
          <w:szCs w:val="24"/>
        </w:rPr>
        <w:t xml:space="preserve"> в Юридической консультации, </w:t>
      </w:r>
      <w:r w:rsidR="00EB504D" w:rsidRPr="00DF110D">
        <w:rPr>
          <w:rFonts w:ascii="Times New Roman" w:hAnsi="Times New Roman" w:cs="Times New Roman"/>
          <w:sz w:val="24"/>
          <w:szCs w:val="24"/>
        </w:rPr>
        <w:t>если ранее адвокат по уголовному делу не участвовал</w:t>
      </w:r>
      <w:r w:rsidR="008E21D4" w:rsidRPr="00DF110D">
        <w:rPr>
          <w:rFonts w:ascii="Times New Roman" w:hAnsi="Times New Roman" w:cs="Times New Roman"/>
          <w:sz w:val="24"/>
          <w:szCs w:val="24"/>
        </w:rPr>
        <w:t>;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либо дознавателем следователем произведена замена защитника в порядке</w:t>
      </w:r>
      <w:r w:rsidR="008E21D4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предусмотренном статьей 45 </w:t>
      </w:r>
      <w:r w:rsidR="008E21D4" w:rsidRPr="00DF110D">
        <w:rPr>
          <w:rFonts w:ascii="Times New Roman" w:hAnsi="Times New Roman" w:cs="Times New Roman"/>
          <w:sz w:val="24"/>
          <w:szCs w:val="24"/>
        </w:rPr>
        <w:t>У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ПК </w:t>
      </w:r>
      <w:r w:rsidR="008E21D4" w:rsidRPr="00DF110D">
        <w:rPr>
          <w:rFonts w:ascii="Times New Roman" w:hAnsi="Times New Roman" w:cs="Times New Roman"/>
          <w:sz w:val="24"/>
          <w:szCs w:val="24"/>
        </w:rPr>
        <w:t>ПМР; л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ибо </w:t>
      </w:r>
      <w:r w:rsidR="008E21D4" w:rsidRPr="00DF110D">
        <w:rPr>
          <w:rFonts w:ascii="Times New Roman" w:hAnsi="Times New Roman" w:cs="Times New Roman"/>
          <w:sz w:val="24"/>
          <w:szCs w:val="24"/>
        </w:rPr>
        <w:t>произведена п</w:t>
      </w:r>
      <w:r w:rsidR="00EB504D" w:rsidRPr="00DF110D">
        <w:rPr>
          <w:rFonts w:ascii="Times New Roman" w:hAnsi="Times New Roman" w:cs="Times New Roman"/>
          <w:sz w:val="24"/>
          <w:szCs w:val="24"/>
        </w:rPr>
        <w:t>ередача названным</w:t>
      </w:r>
      <w:r w:rsidR="008E21D4" w:rsidRPr="00DF110D">
        <w:rPr>
          <w:rFonts w:ascii="Times New Roman" w:hAnsi="Times New Roman" w:cs="Times New Roman"/>
          <w:sz w:val="24"/>
          <w:szCs w:val="24"/>
        </w:rPr>
        <w:t>и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должностным</w:t>
      </w:r>
      <w:r w:rsidR="008E21D4" w:rsidRPr="00DF110D">
        <w:rPr>
          <w:rFonts w:ascii="Times New Roman" w:hAnsi="Times New Roman" w:cs="Times New Roman"/>
          <w:sz w:val="24"/>
          <w:szCs w:val="24"/>
        </w:rPr>
        <w:t>и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лицам</w:t>
      </w:r>
      <w:r w:rsidR="008E21D4" w:rsidRPr="00DF110D">
        <w:rPr>
          <w:rFonts w:ascii="Times New Roman" w:hAnsi="Times New Roman" w:cs="Times New Roman"/>
          <w:sz w:val="24"/>
          <w:szCs w:val="24"/>
        </w:rPr>
        <w:t>и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уголовного дела по правилам подследственности</w:t>
      </w:r>
      <w:r w:rsidR="00972AE0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55800D00" w14:textId="5B815EC9" w:rsidR="00972AE0" w:rsidRPr="00DF110D" w:rsidRDefault="008E21D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r w:rsidRPr="00DF110D">
        <w:rPr>
          <w:rFonts w:ascii="Times New Roman" w:hAnsi="Times New Roman" w:cs="Times New Roman"/>
          <w:sz w:val="24"/>
          <w:szCs w:val="24"/>
        </w:rPr>
        <w:t>г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рафика дежурств </w:t>
      </w:r>
      <w:r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>ринима</w:t>
      </w:r>
      <w:r w:rsidRPr="00DF110D">
        <w:rPr>
          <w:rFonts w:ascii="Times New Roman" w:hAnsi="Times New Roman" w:cs="Times New Roman"/>
          <w:sz w:val="24"/>
          <w:szCs w:val="24"/>
        </w:rPr>
        <w:t>ю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тся во внимание </w:t>
      </w:r>
      <w:r w:rsidRPr="00DF110D">
        <w:rPr>
          <w:rFonts w:ascii="Times New Roman" w:hAnsi="Times New Roman" w:cs="Times New Roman"/>
          <w:sz w:val="24"/>
          <w:szCs w:val="24"/>
        </w:rPr>
        <w:t>п</w:t>
      </w:r>
      <w:r w:rsidR="00EB504D" w:rsidRPr="00DF110D">
        <w:rPr>
          <w:rFonts w:ascii="Times New Roman" w:hAnsi="Times New Roman" w:cs="Times New Roman"/>
          <w:sz w:val="24"/>
          <w:szCs w:val="24"/>
        </w:rPr>
        <w:t>редложени</w:t>
      </w:r>
      <w:r w:rsidRPr="00DF110D">
        <w:rPr>
          <w:rFonts w:ascii="Times New Roman" w:hAnsi="Times New Roman" w:cs="Times New Roman"/>
          <w:sz w:val="24"/>
          <w:szCs w:val="24"/>
        </w:rPr>
        <w:t>я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адвокатов с учётом их занятости </w:t>
      </w:r>
      <w:r w:rsidR="00972AE0" w:rsidRPr="00DF110D">
        <w:rPr>
          <w:rFonts w:ascii="Times New Roman" w:hAnsi="Times New Roman" w:cs="Times New Roman"/>
          <w:sz w:val="24"/>
          <w:szCs w:val="24"/>
        </w:rPr>
        <w:t>выполнением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других поручений. Количество дежурств устанавливается в зависимости от загруженности адвоката</w:t>
      </w:r>
      <w:r w:rsidR="00972AE0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предшествующего их количества.</w:t>
      </w:r>
      <w:r w:rsidR="00972AE0" w:rsidRPr="00DF110D">
        <w:rPr>
          <w:rFonts w:ascii="Times New Roman" w:hAnsi="Times New Roman" w:cs="Times New Roman"/>
          <w:sz w:val="24"/>
          <w:szCs w:val="24"/>
        </w:rPr>
        <w:t xml:space="preserve"> 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Предпочтение при этом может отдаваться </w:t>
      </w:r>
      <w:r w:rsidR="00493C18" w:rsidRPr="00DF110D">
        <w:rPr>
          <w:rFonts w:ascii="Times New Roman" w:hAnsi="Times New Roman" w:cs="Times New Roman"/>
          <w:sz w:val="24"/>
          <w:szCs w:val="24"/>
        </w:rPr>
        <w:t xml:space="preserve">молодым </w:t>
      </w:r>
      <w:r w:rsidR="00EB504D" w:rsidRPr="00DF110D">
        <w:rPr>
          <w:rFonts w:ascii="Times New Roman" w:hAnsi="Times New Roman" w:cs="Times New Roman"/>
          <w:sz w:val="24"/>
          <w:szCs w:val="24"/>
        </w:rPr>
        <w:t>адвокат</w:t>
      </w:r>
      <w:r w:rsidR="00972AE0" w:rsidRPr="00DF110D">
        <w:rPr>
          <w:rFonts w:ascii="Times New Roman" w:hAnsi="Times New Roman" w:cs="Times New Roman"/>
          <w:sz w:val="24"/>
          <w:szCs w:val="24"/>
        </w:rPr>
        <w:t>а</w:t>
      </w:r>
      <w:r w:rsidR="00EB504D" w:rsidRPr="00DF110D">
        <w:rPr>
          <w:rFonts w:ascii="Times New Roman" w:hAnsi="Times New Roman" w:cs="Times New Roman"/>
          <w:sz w:val="24"/>
          <w:szCs w:val="24"/>
        </w:rPr>
        <w:t>м</w:t>
      </w:r>
      <w:r w:rsidR="00972AE0" w:rsidRPr="00DF110D">
        <w:rPr>
          <w:rFonts w:ascii="Times New Roman" w:hAnsi="Times New Roman" w:cs="Times New Roman"/>
          <w:sz w:val="24"/>
          <w:szCs w:val="24"/>
        </w:rPr>
        <w:t xml:space="preserve"> (адвокатам со стажем адвокатской деятельности сроком до 1 (одного) года)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в целях обеспечения их суммарн</w:t>
      </w:r>
      <w:r w:rsidR="00D52E62" w:rsidRPr="00DF110D">
        <w:rPr>
          <w:rFonts w:ascii="Times New Roman" w:hAnsi="Times New Roman" w:cs="Times New Roman"/>
          <w:sz w:val="24"/>
          <w:szCs w:val="24"/>
        </w:rPr>
        <w:t>ым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гонорар</w:t>
      </w:r>
      <w:r w:rsidR="00D52E62" w:rsidRPr="00DF110D">
        <w:rPr>
          <w:rFonts w:ascii="Times New Roman" w:hAnsi="Times New Roman" w:cs="Times New Roman"/>
          <w:sz w:val="24"/>
          <w:szCs w:val="24"/>
        </w:rPr>
        <w:t>ом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для выполнения уставных обязанностей по своевременному </w:t>
      </w:r>
      <w:r w:rsidR="00972AE0" w:rsidRPr="00DF110D">
        <w:rPr>
          <w:rFonts w:ascii="Times New Roman" w:hAnsi="Times New Roman" w:cs="Times New Roman"/>
          <w:sz w:val="24"/>
          <w:szCs w:val="24"/>
        </w:rPr>
        <w:t>о</w:t>
      </w:r>
      <w:r w:rsidR="00EB504D" w:rsidRPr="00DF110D">
        <w:rPr>
          <w:rFonts w:ascii="Times New Roman" w:hAnsi="Times New Roman" w:cs="Times New Roman"/>
          <w:sz w:val="24"/>
          <w:szCs w:val="24"/>
        </w:rPr>
        <w:t>тчислени</w:t>
      </w:r>
      <w:r w:rsidR="00972AE0" w:rsidRPr="00DF110D">
        <w:rPr>
          <w:rFonts w:ascii="Times New Roman" w:hAnsi="Times New Roman" w:cs="Times New Roman"/>
          <w:sz w:val="24"/>
          <w:szCs w:val="24"/>
        </w:rPr>
        <w:t>ю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денежных средств на нужды </w:t>
      </w:r>
      <w:r w:rsidR="00D52E62" w:rsidRPr="00DF110D">
        <w:rPr>
          <w:rFonts w:ascii="Times New Roman" w:hAnsi="Times New Roman" w:cs="Times New Roman"/>
          <w:sz w:val="24"/>
          <w:szCs w:val="24"/>
        </w:rPr>
        <w:t>Ю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ридической консультации. </w:t>
      </w:r>
    </w:p>
    <w:p w14:paraId="3D4F81DA" w14:textId="594D5BAD" w:rsidR="00541954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31</w:t>
      </w:r>
      <w:r w:rsidR="00982BEC" w:rsidRPr="00DF110D">
        <w:rPr>
          <w:rFonts w:ascii="Times New Roman" w:hAnsi="Times New Roman" w:cs="Times New Roman"/>
          <w:sz w:val="24"/>
          <w:szCs w:val="24"/>
        </w:rPr>
        <w:t>.</w:t>
      </w:r>
      <w:r w:rsidR="00972AE0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982BEC" w:rsidRPr="00DF110D">
        <w:rPr>
          <w:rFonts w:ascii="Times New Roman" w:hAnsi="Times New Roman" w:cs="Times New Roman"/>
          <w:sz w:val="24"/>
          <w:szCs w:val="24"/>
        </w:rPr>
        <w:t xml:space="preserve">Распределение заведующим </w:t>
      </w:r>
      <w:r w:rsidR="00D52E62" w:rsidRPr="00DF110D">
        <w:rPr>
          <w:rFonts w:ascii="Times New Roman" w:hAnsi="Times New Roman" w:cs="Times New Roman"/>
          <w:sz w:val="24"/>
          <w:szCs w:val="24"/>
        </w:rPr>
        <w:t>Ю</w:t>
      </w:r>
      <w:r w:rsidR="00982BEC" w:rsidRPr="00DF110D">
        <w:rPr>
          <w:rFonts w:ascii="Times New Roman" w:hAnsi="Times New Roman" w:cs="Times New Roman"/>
          <w:sz w:val="24"/>
          <w:szCs w:val="24"/>
        </w:rPr>
        <w:t>ридической консультации (в его отсутствие – заместителем заведующего) поручений в суд по уголовным делам осуществляется с соблюдением следующих правил</w:t>
      </w:r>
      <w:r w:rsidR="00541954" w:rsidRPr="00DF110D">
        <w:rPr>
          <w:rFonts w:ascii="Times New Roman" w:hAnsi="Times New Roman" w:cs="Times New Roman"/>
          <w:sz w:val="24"/>
          <w:szCs w:val="24"/>
        </w:rPr>
        <w:t>:</w:t>
      </w:r>
    </w:p>
    <w:p w14:paraId="40D83D9F" w14:textId="72D2307D" w:rsidR="00972AE0" w:rsidRPr="00DF110D" w:rsidRDefault="00982BEC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Е</w:t>
      </w:r>
      <w:r w:rsidR="00EB504D" w:rsidRPr="00DF110D">
        <w:rPr>
          <w:rFonts w:ascii="Times New Roman" w:hAnsi="Times New Roman" w:cs="Times New Roman"/>
          <w:sz w:val="24"/>
          <w:szCs w:val="24"/>
        </w:rPr>
        <w:t>сли на предварительном следствии защиту по назначению осуществлял адвокат юридической консультации</w:t>
      </w:r>
      <w:r w:rsidR="00972AE0"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972AE0" w:rsidRPr="00DF110D">
        <w:rPr>
          <w:rFonts w:ascii="Times New Roman" w:hAnsi="Times New Roman" w:cs="Times New Roman"/>
          <w:sz w:val="24"/>
          <w:szCs w:val="24"/>
        </w:rPr>
        <w:t xml:space="preserve">обязанности по выполнению поручения возлагаются на него же, </w:t>
      </w:r>
      <w:r w:rsidR="00541954" w:rsidRPr="00DF110D">
        <w:rPr>
          <w:rFonts w:ascii="Times New Roman" w:hAnsi="Times New Roman" w:cs="Times New Roman"/>
          <w:sz w:val="24"/>
          <w:szCs w:val="24"/>
        </w:rPr>
        <w:t>а в случае невозможности выполнения им этого поручения – адвокатам, указанным в п.6 настоящего Положения.</w:t>
      </w:r>
    </w:p>
    <w:p w14:paraId="1233812F" w14:textId="722248EF" w:rsidR="00972AE0" w:rsidRPr="00DF110D" w:rsidRDefault="00972AE0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Если на стадии предварительного </w:t>
      </w:r>
      <w:r w:rsidR="00541954" w:rsidRPr="00DF110D">
        <w:rPr>
          <w:rFonts w:ascii="Times New Roman" w:hAnsi="Times New Roman" w:cs="Times New Roman"/>
          <w:sz w:val="24"/>
          <w:szCs w:val="24"/>
        </w:rPr>
        <w:t xml:space="preserve">расследования </w:t>
      </w:r>
      <w:r w:rsidR="00EB504D" w:rsidRPr="00DF110D">
        <w:rPr>
          <w:rFonts w:ascii="Times New Roman" w:hAnsi="Times New Roman" w:cs="Times New Roman"/>
          <w:sz w:val="24"/>
          <w:szCs w:val="24"/>
        </w:rPr>
        <w:t>имел место отказ от защитника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у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частие в суде поручается </w:t>
      </w:r>
      <w:r w:rsidRPr="00DF110D">
        <w:rPr>
          <w:rFonts w:ascii="Times New Roman" w:hAnsi="Times New Roman" w:cs="Times New Roman"/>
          <w:sz w:val="24"/>
          <w:szCs w:val="24"/>
        </w:rPr>
        <w:t>адвокату,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участв</w:t>
      </w:r>
      <w:r w:rsidR="00541954" w:rsidRPr="00DF110D">
        <w:rPr>
          <w:rFonts w:ascii="Times New Roman" w:hAnsi="Times New Roman" w:cs="Times New Roman"/>
          <w:sz w:val="24"/>
          <w:szCs w:val="24"/>
        </w:rPr>
        <w:t>овавшему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при разъяснении прав</w:t>
      </w:r>
      <w:r w:rsidRPr="00DF110D">
        <w:rPr>
          <w:rFonts w:ascii="Times New Roman" w:hAnsi="Times New Roman" w:cs="Times New Roman"/>
          <w:sz w:val="24"/>
          <w:szCs w:val="24"/>
        </w:rPr>
        <w:t>а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на защиту</w:t>
      </w:r>
      <w:r w:rsidRPr="00DF110D">
        <w:rPr>
          <w:rFonts w:ascii="Times New Roman" w:hAnsi="Times New Roman" w:cs="Times New Roman"/>
          <w:sz w:val="24"/>
          <w:szCs w:val="24"/>
        </w:rPr>
        <w:t>.</w:t>
      </w:r>
    </w:p>
    <w:p w14:paraId="18644679" w14:textId="0A5C9F9D" w:rsidR="00EB504D" w:rsidRPr="00DF110D" w:rsidRDefault="00972AE0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-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Распределение поступивших </w:t>
      </w:r>
      <w:r w:rsidR="00541954" w:rsidRPr="00DF110D">
        <w:rPr>
          <w:rFonts w:ascii="Times New Roman" w:hAnsi="Times New Roman" w:cs="Times New Roman"/>
          <w:sz w:val="24"/>
          <w:szCs w:val="24"/>
        </w:rPr>
        <w:t xml:space="preserve">в суд </w:t>
      </w:r>
      <w:r w:rsidRPr="00DF110D">
        <w:rPr>
          <w:rFonts w:ascii="Times New Roman" w:hAnsi="Times New Roman" w:cs="Times New Roman"/>
          <w:sz w:val="24"/>
          <w:szCs w:val="24"/>
        </w:rPr>
        <w:t>д</w:t>
      </w:r>
      <w:r w:rsidR="00EB504D" w:rsidRPr="00DF110D">
        <w:rPr>
          <w:rFonts w:ascii="Times New Roman" w:hAnsi="Times New Roman" w:cs="Times New Roman"/>
          <w:sz w:val="24"/>
          <w:szCs w:val="24"/>
        </w:rPr>
        <w:t>ел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по которым адвокат ранее не участвовал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производится с учётом загруженности адвокатов</w:t>
      </w:r>
      <w:r w:rsidRPr="00DF110D">
        <w:rPr>
          <w:rFonts w:ascii="Times New Roman" w:hAnsi="Times New Roman" w:cs="Times New Roman"/>
          <w:sz w:val="24"/>
          <w:szCs w:val="24"/>
        </w:rPr>
        <w:t xml:space="preserve">, </w:t>
      </w:r>
      <w:r w:rsidR="00EB504D" w:rsidRPr="00DF110D">
        <w:rPr>
          <w:rFonts w:ascii="Times New Roman" w:hAnsi="Times New Roman" w:cs="Times New Roman"/>
          <w:sz w:val="24"/>
          <w:szCs w:val="24"/>
        </w:rPr>
        <w:t>размера суммарн</w:t>
      </w:r>
      <w:r w:rsidR="00D52E62" w:rsidRPr="00DF110D">
        <w:rPr>
          <w:rFonts w:ascii="Times New Roman" w:hAnsi="Times New Roman" w:cs="Times New Roman"/>
          <w:sz w:val="24"/>
          <w:szCs w:val="24"/>
        </w:rPr>
        <w:t>ого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гонорар</w:t>
      </w:r>
      <w:r w:rsidR="00D52E62" w:rsidRPr="00DF110D">
        <w:rPr>
          <w:rFonts w:ascii="Times New Roman" w:hAnsi="Times New Roman" w:cs="Times New Roman"/>
          <w:sz w:val="24"/>
          <w:szCs w:val="24"/>
        </w:rPr>
        <w:t>а</w:t>
      </w:r>
      <w:r w:rsidRPr="00DF110D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="00541954" w:rsidRPr="00DF110D">
        <w:rPr>
          <w:rFonts w:ascii="Times New Roman" w:hAnsi="Times New Roman" w:cs="Times New Roman"/>
          <w:sz w:val="24"/>
          <w:szCs w:val="24"/>
        </w:rPr>
        <w:t xml:space="preserve"> за предшествующий период.</w:t>
      </w:r>
      <w:r w:rsidR="00982BEC" w:rsidRPr="00DF110D">
        <w:rPr>
          <w:rFonts w:ascii="Times New Roman" w:hAnsi="Times New Roman" w:cs="Times New Roman"/>
          <w:sz w:val="24"/>
          <w:szCs w:val="24"/>
        </w:rPr>
        <w:t xml:space="preserve"> Предпочтение также может отдаваться молодым адвокатам.</w:t>
      </w:r>
    </w:p>
    <w:p w14:paraId="48BD3A95" w14:textId="4FE730D8" w:rsidR="00EB504D" w:rsidRPr="00DF110D" w:rsidRDefault="00972AE0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- 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Распределение поручений по </w:t>
      </w:r>
      <w:r w:rsidRPr="00DF110D">
        <w:rPr>
          <w:rFonts w:ascii="Times New Roman" w:hAnsi="Times New Roman" w:cs="Times New Roman"/>
          <w:sz w:val="24"/>
          <w:szCs w:val="24"/>
        </w:rPr>
        <w:t>представ</w:t>
      </w:r>
      <w:r w:rsidR="008A0047" w:rsidRPr="00DF110D">
        <w:rPr>
          <w:rFonts w:ascii="Times New Roman" w:hAnsi="Times New Roman" w:cs="Times New Roman"/>
          <w:sz w:val="24"/>
          <w:szCs w:val="24"/>
        </w:rPr>
        <w:t>ительству в гражданском судопроизводстве</w:t>
      </w:r>
      <w:r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="00EB504D" w:rsidRPr="00DF110D">
        <w:rPr>
          <w:rFonts w:ascii="Times New Roman" w:hAnsi="Times New Roman" w:cs="Times New Roman"/>
          <w:sz w:val="24"/>
          <w:szCs w:val="24"/>
        </w:rPr>
        <w:t>в порядке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 w:rsidRPr="00DF110D">
        <w:rPr>
          <w:rFonts w:ascii="Times New Roman" w:hAnsi="Times New Roman" w:cs="Times New Roman"/>
          <w:sz w:val="24"/>
          <w:szCs w:val="24"/>
        </w:rPr>
        <w:t>ом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статьей 59 ГПК</w:t>
      </w:r>
      <w:r w:rsidR="00676FDC" w:rsidRPr="00DF110D">
        <w:rPr>
          <w:rFonts w:ascii="Times New Roman" w:hAnsi="Times New Roman" w:cs="Times New Roman"/>
          <w:sz w:val="24"/>
          <w:szCs w:val="24"/>
        </w:rPr>
        <w:t xml:space="preserve"> ПМР</w:t>
      </w:r>
      <w:r w:rsidRPr="00DF110D">
        <w:rPr>
          <w:rFonts w:ascii="Times New Roman" w:hAnsi="Times New Roman" w:cs="Times New Roman"/>
          <w:sz w:val="24"/>
          <w:szCs w:val="24"/>
        </w:rPr>
        <w:t>,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</w:t>
      </w:r>
      <w:r w:rsidRPr="00DF110D">
        <w:rPr>
          <w:rFonts w:ascii="Times New Roman" w:hAnsi="Times New Roman" w:cs="Times New Roman"/>
          <w:sz w:val="24"/>
          <w:szCs w:val="24"/>
        </w:rPr>
        <w:t>о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существляется с </w:t>
      </w:r>
      <w:r w:rsidR="00D52E62" w:rsidRPr="00DF110D">
        <w:rPr>
          <w:rFonts w:ascii="Times New Roman" w:hAnsi="Times New Roman" w:cs="Times New Roman"/>
          <w:sz w:val="24"/>
          <w:szCs w:val="24"/>
        </w:rPr>
        <w:t>учетом</w:t>
      </w:r>
      <w:r w:rsidR="00EB504D" w:rsidRPr="00DF110D">
        <w:rPr>
          <w:rFonts w:ascii="Times New Roman" w:hAnsi="Times New Roman" w:cs="Times New Roman"/>
          <w:sz w:val="24"/>
          <w:szCs w:val="24"/>
        </w:rPr>
        <w:t xml:space="preserve"> приведённых выше критериев</w:t>
      </w:r>
      <w:r w:rsidR="00D52E62" w:rsidRPr="00DF110D">
        <w:rPr>
          <w:rFonts w:ascii="Times New Roman" w:hAnsi="Times New Roman" w:cs="Times New Roman"/>
          <w:sz w:val="24"/>
          <w:szCs w:val="24"/>
        </w:rPr>
        <w:t>, а также квалификации адвоката, опыта участия адвоката по делам конкретной категории</w:t>
      </w:r>
      <w:r w:rsidR="00541954" w:rsidRPr="00DF110D">
        <w:rPr>
          <w:rFonts w:ascii="Times New Roman" w:hAnsi="Times New Roman" w:cs="Times New Roman"/>
          <w:sz w:val="24"/>
          <w:szCs w:val="24"/>
        </w:rPr>
        <w:t>.</w:t>
      </w:r>
    </w:p>
    <w:p w14:paraId="6AFE1669" w14:textId="158F0EC9" w:rsidR="00262ED5" w:rsidRPr="00DF110D" w:rsidRDefault="00520684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32.</w:t>
      </w:r>
      <w:r w:rsidR="00262ED5" w:rsidRPr="00DF110D">
        <w:rPr>
          <w:rFonts w:ascii="Times New Roman" w:hAnsi="Times New Roman" w:cs="Times New Roman"/>
          <w:sz w:val="24"/>
          <w:szCs w:val="24"/>
        </w:rPr>
        <w:t xml:space="preserve"> Исходя из того, что размер вознаграждения за выполнение поручения по назначению устанавливается Правительством Приднестровской Молдавской Республики, соглашение о выполнении данного поручения не заключается.</w:t>
      </w:r>
    </w:p>
    <w:p w14:paraId="393C5565" w14:textId="338EF89E" w:rsidR="00262ED5" w:rsidRPr="00DF110D" w:rsidRDefault="00262ED5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33. В случае, если доверитель, понятие которого дано в п. 1 ст.7 Кодекса профессиональной этики адвоката, изъявляет желание оплатить адвокату расходы, связанные с выполнением поручения в размере, указанном в Постановлении Правительства</w:t>
      </w:r>
      <w:r w:rsidR="00676FDC" w:rsidRPr="00DF110D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№193 от 26.05.2022 года «Об утверждении Положения о </w:t>
      </w:r>
      <w:r w:rsidR="00676FDC" w:rsidRPr="00DF110D">
        <w:rPr>
          <w:rFonts w:ascii="Times New Roman" w:hAnsi="Times New Roman" w:cs="Times New Roman"/>
          <w:sz w:val="24"/>
          <w:szCs w:val="24"/>
        </w:rPr>
        <w:lastRenderedPageBreak/>
        <w:t>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Республики»</w:t>
      </w:r>
      <w:r w:rsidRPr="00DF110D">
        <w:rPr>
          <w:rFonts w:ascii="Times New Roman" w:hAnsi="Times New Roman" w:cs="Times New Roman"/>
          <w:sz w:val="24"/>
          <w:szCs w:val="24"/>
        </w:rPr>
        <w:t>, с ним заключается соглашение, форма которого приведена в Приложении №</w:t>
      </w:r>
      <w:r w:rsidR="009770CF" w:rsidRPr="00DF110D">
        <w:rPr>
          <w:rFonts w:ascii="Times New Roman" w:hAnsi="Times New Roman" w:cs="Times New Roman"/>
          <w:sz w:val="24"/>
          <w:szCs w:val="24"/>
        </w:rPr>
        <w:t>5</w:t>
      </w:r>
      <w:r w:rsidRPr="00DF110D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5C51BE43" w14:textId="6B5DF3E7" w:rsidR="00676FDC" w:rsidRPr="00DF110D" w:rsidRDefault="00676FDC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34. В соглашении также могут предусмотрены расходы на составление жалоб, заявлений, ходатайств и совершение иных процессуальных действий, компенсация расходов, понесенных адвокатом расходов</w:t>
      </w:r>
      <w:r w:rsidR="00960FDB" w:rsidRPr="00DF110D">
        <w:rPr>
          <w:rFonts w:ascii="Times New Roman" w:hAnsi="Times New Roman" w:cs="Times New Roman"/>
          <w:sz w:val="24"/>
          <w:szCs w:val="24"/>
        </w:rPr>
        <w:t xml:space="preserve"> (транспортных, почтовых и иных)</w:t>
      </w:r>
      <w:r w:rsidRPr="00DF110D">
        <w:rPr>
          <w:rFonts w:ascii="Times New Roman" w:hAnsi="Times New Roman" w:cs="Times New Roman"/>
          <w:sz w:val="24"/>
          <w:szCs w:val="24"/>
        </w:rPr>
        <w:t>.</w:t>
      </w:r>
    </w:p>
    <w:p w14:paraId="63D25B97" w14:textId="4E5ED4C3" w:rsidR="00676FDC" w:rsidRPr="00DF110D" w:rsidRDefault="00676FDC" w:rsidP="0002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 xml:space="preserve">35. В случае вынесения решения по гражданскому делу в пользу ответчика, представителем которого в порядке ст. 59 ГПК ПМР является адвокат, расходы на оплату его услуг </w:t>
      </w:r>
      <w:r w:rsidR="00960FDB" w:rsidRPr="00DF110D">
        <w:rPr>
          <w:rFonts w:ascii="Times New Roman" w:hAnsi="Times New Roman" w:cs="Times New Roman"/>
          <w:sz w:val="24"/>
          <w:szCs w:val="24"/>
        </w:rPr>
        <w:t>могут быть взысканы</w:t>
      </w:r>
      <w:r w:rsidRPr="00DF110D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ст. 112 ГПК ПМР. </w:t>
      </w:r>
    </w:p>
    <w:p w14:paraId="587A315B" w14:textId="4AA7A636" w:rsidR="00676FDC" w:rsidRPr="00DF110D" w:rsidRDefault="00676FDC" w:rsidP="00676FDC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F110D">
        <w:rPr>
          <w:rFonts w:ascii="Times New Roman" w:hAnsi="Times New Roman" w:cs="Times New Roman"/>
          <w:sz w:val="24"/>
          <w:szCs w:val="24"/>
        </w:rPr>
        <w:t>36. При этом адвокат не ограничивается в размерах, предусмотренных п. 23 Постановления Правительства Приднестровской Молдавской Республики №193 от 26.05.2022 года «Об утверждении Положения 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Республики».</w:t>
      </w:r>
    </w:p>
    <w:p w14:paraId="1CA03C9D" w14:textId="0A52B126" w:rsidR="00676FDC" w:rsidRPr="00DF110D" w:rsidRDefault="00676FDC" w:rsidP="008E2887">
      <w:pPr>
        <w:pStyle w:val="a3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10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110D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F110D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7288AEC" w14:textId="4398B1E5" w:rsidR="001A4CB6" w:rsidRPr="00DF110D" w:rsidRDefault="008E2887" w:rsidP="001A4CB6">
      <w:pPr>
        <w:jc w:val="both"/>
        <w:rPr>
          <w:spacing w:val="0"/>
          <w:sz w:val="24"/>
          <w:szCs w:val="24"/>
        </w:rPr>
      </w:pPr>
      <w:r w:rsidRPr="00DF110D">
        <w:rPr>
          <w:sz w:val="24"/>
          <w:szCs w:val="24"/>
        </w:rPr>
        <w:t>37.</w:t>
      </w:r>
      <w:r w:rsidR="001A4CB6" w:rsidRPr="00DF110D">
        <w:rPr>
          <w:sz w:val="24"/>
          <w:szCs w:val="24"/>
        </w:rPr>
        <w:t xml:space="preserve"> Настоящее Положение вступает в силу со дня его принятия в установленные Законом ПМР «Об адвокатской деятельности и адвокатуре в Приднестровской Молдавской Республике» сроки Советом Палаты адвокатов ПМР.</w:t>
      </w:r>
    </w:p>
    <w:p w14:paraId="596635D5" w14:textId="31433A27" w:rsidR="001A4CB6" w:rsidRPr="00DF110D" w:rsidRDefault="001A4CB6" w:rsidP="001A4CB6">
      <w:pPr>
        <w:jc w:val="both"/>
        <w:rPr>
          <w:sz w:val="24"/>
          <w:szCs w:val="24"/>
        </w:rPr>
      </w:pPr>
      <w:r w:rsidRPr="00DF110D">
        <w:rPr>
          <w:sz w:val="24"/>
          <w:szCs w:val="24"/>
        </w:rPr>
        <w:t>38. До принятия настоящего Положения обязанности по оказанию бесплатной юридической помощи несут юридические консультации, образованные до вступления в силу Закона ПМР «Об адвокатской деятельности и адвокатуре в Приднестровской Молдавской Республики».</w:t>
      </w:r>
    </w:p>
    <w:p w14:paraId="412C0BC3" w14:textId="7B1AC6C7" w:rsidR="001A4CB6" w:rsidRPr="00DF110D" w:rsidRDefault="001A4CB6" w:rsidP="001A4CB6">
      <w:pPr>
        <w:jc w:val="both"/>
        <w:rPr>
          <w:sz w:val="24"/>
          <w:szCs w:val="24"/>
        </w:rPr>
      </w:pPr>
      <w:r w:rsidRPr="00DF110D">
        <w:rPr>
          <w:sz w:val="24"/>
          <w:szCs w:val="24"/>
        </w:rPr>
        <w:t xml:space="preserve">39. Настоящее Положение не распространяется на условия и порядок оказания юридической помощи об оказании Палатой адвокатов Приднестровской Молдавской Республики </w:t>
      </w:r>
      <w:r w:rsidRPr="00DF110D">
        <w:rPr>
          <w:bCs/>
          <w:sz w:val="24"/>
          <w:szCs w:val="24"/>
        </w:rPr>
        <w:t>юридической помощи бесплатно,</w:t>
      </w:r>
      <w:r w:rsidRPr="00DF110D">
        <w:rPr>
          <w:sz w:val="24"/>
          <w:szCs w:val="24"/>
        </w:rPr>
        <w:t xml:space="preserve"> в отношении которой действует соответствующее Положение. </w:t>
      </w:r>
    </w:p>
    <w:p w14:paraId="1E1F62C1" w14:textId="50AC4A2A" w:rsidR="001A4CB6" w:rsidRPr="00DF110D" w:rsidRDefault="001A4CB6" w:rsidP="001A4CB6">
      <w:pPr>
        <w:jc w:val="both"/>
        <w:rPr>
          <w:sz w:val="24"/>
          <w:szCs w:val="24"/>
        </w:rPr>
      </w:pPr>
      <w:r w:rsidRPr="00DF110D">
        <w:rPr>
          <w:sz w:val="24"/>
          <w:szCs w:val="24"/>
        </w:rPr>
        <w:t xml:space="preserve">40. Настоящее Положение подлежит опубликованию на официальном сайте Палаты адвокатов ПМР в информационно-телекоммуникационной сети «Интернет» по адресу: </w:t>
      </w:r>
      <w:hyperlink r:id="rId5" w:history="1">
        <w:r w:rsidRPr="00DF110D">
          <w:rPr>
            <w:rStyle w:val="a5"/>
            <w:sz w:val="24"/>
            <w:szCs w:val="24"/>
          </w:rPr>
          <w:t>https://www.advokatpmr.com/</w:t>
        </w:r>
      </w:hyperlink>
      <w:r w:rsidRPr="00DF110D">
        <w:rPr>
          <w:sz w:val="24"/>
          <w:szCs w:val="24"/>
        </w:rPr>
        <w:t>, а информация о нём размещается в юридических консультациях, адвокатских образованиях.</w:t>
      </w:r>
    </w:p>
    <w:p w14:paraId="5F7E0160" w14:textId="4C86C763" w:rsidR="00EE5E0A" w:rsidRDefault="001A4CB6" w:rsidP="001A4CB6">
      <w:pPr>
        <w:spacing w:after="160" w:line="259" w:lineRule="auto"/>
        <w:jc w:val="right"/>
        <w:rPr>
          <w:b/>
          <w:bCs/>
          <w:sz w:val="25"/>
          <w:szCs w:val="25"/>
        </w:rPr>
      </w:pPr>
      <w:r w:rsidRPr="00DF110D">
        <w:rPr>
          <w:sz w:val="24"/>
          <w:szCs w:val="24"/>
        </w:rPr>
        <w:br w:type="page"/>
      </w:r>
      <w:r w:rsidR="00EE5E0A">
        <w:rPr>
          <w:b/>
          <w:bCs/>
          <w:sz w:val="25"/>
          <w:szCs w:val="25"/>
        </w:rPr>
        <w:lastRenderedPageBreak/>
        <w:t>ПРИЛОЖЕНИЕ №1</w:t>
      </w:r>
    </w:p>
    <w:p w14:paraId="473FA3EA" w14:textId="486FE39B" w:rsidR="00EE5E0A" w:rsidRDefault="00EE5E0A" w:rsidP="00EE5E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К Положению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</w:t>
      </w:r>
      <w:r w:rsidRPr="003D16DC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</w:p>
    <w:p w14:paraId="0320FD81" w14:textId="39912828" w:rsidR="00EE5E0A" w:rsidRPr="00EE5E0A" w:rsidRDefault="00EE5E0A" w:rsidP="00BC5AB6">
      <w:pPr>
        <w:pStyle w:val="a3"/>
        <w:rPr>
          <w:rFonts w:ascii="Times New Roman" w:eastAsia="Calibri" w:hAnsi="Times New Roman" w:cs="Times New Roman"/>
          <w:spacing w:val="20"/>
          <w:sz w:val="20"/>
          <w:szCs w:val="20"/>
        </w:rPr>
      </w:pPr>
    </w:p>
    <w:p w14:paraId="109A929D" w14:textId="14F73C32" w:rsidR="00EE5E0A" w:rsidRDefault="00EE5E0A" w:rsidP="00EE5E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6BCD159D" w14:textId="155C63F2" w:rsidR="00EE5E0A" w:rsidRPr="00581EFF" w:rsidRDefault="00EE5E0A" w:rsidP="00EE5E0A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81EFF">
        <w:rPr>
          <w:rFonts w:ascii="Times New Roman" w:eastAsia="Calibri" w:hAnsi="Times New Roman" w:cs="Times New Roman"/>
          <w:b/>
          <w:bCs/>
          <w:sz w:val="25"/>
          <w:szCs w:val="25"/>
        </w:rPr>
        <w:t>ЖУРНАЛ РЕГИСТРАЦИИ СУДЕБНЫХ ИЗВЕЩЕНИЙ (УВЕДОМЛЕНИЙ)</w:t>
      </w:r>
    </w:p>
    <w:p w14:paraId="1472FBA8" w14:textId="55C3ADC9" w:rsidR="00EE5E0A" w:rsidRPr="00BC5AB6" w:rsidRDefault="00EE5E0A" w:rsidP="00EE5E0A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</w:pPr>
      <w:r w:rsidRPr="00581EFF">
        <w:rPr>
          <w:rFonts w:ascii="Times New Roman" w:eastAsia="Calibri" w:hAnsi="Times New Roman" w:cs="Times New Roman"/>
          <w:b/>
          <w:bCs/>
          <w:sz w:val="25"/>
          <w:szCs w:val="25"/>
        </w:rPr>
        <w:t>Юридическая консультация</w:t>
      </w:r>
      <w:r w:rsidR="00BC5AB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города </w:t>
      </w:r>
      <w:r w:rsidR="00BC5AB6">
        <w:rPr>
          <w:rFonts w:ascii="Times New Roman" w:eastAsia="Calibri" w:hAnsi="Times New Roman" w:cs="Times New Roman"/>
          <w:bCs/>
          <w:sz w:val="25"/>
          <w:szCs w:val="25"/>
          <w:u w:val="single"/>
        </w:rPr>
        <w:t xml:space="preserve">       </w:t>
      </w:r>
      <w:r w:rsidR="00BC5AB6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 xml:space="preserve">             </w:t>
      </w:r>
    </w:p>
    <w:p w14:paraId="1D128A1B" w14:textId="6B48E1E2" w:rsidR="00581EFF" w:rsidRDefault="00581EFF" w:rsidP="00581EFF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660E7E28" w14:textId="553639AE" w:rsidR="00581EFF" w:rsidRPr="00581EFF" w:rsidRDefault="00581EFF" w:rsidP="00581EFF">
      <w:pPr>
        <w:pStyle w:val="a3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581EFF">
        <w:rPr>
          <w:rFonts w:ascii="Times New Roman" w:eastAsia="Calibri" w:hAnsi="Times New Roman" w:cs="Times New Roman"/>
          <w:sz w:val="25"/>
          <w:szCs w:val="25"/>
        </w:rPr>
        <w:t>Начат: _______________</w:t>
      </w:r>
    </w:p>
    <w:p w14:paraId="1C4FB04A" w14:textId="68F7D070" w:rsidR="00581EFF" w:rsidRPr="00581EFF" w:rsidRDefault="00581EFF" w:rsidP="00581EFF">
      <w:pPr>
        <w:pStyle w:val="a3"/>
        <w:jc w:val="right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581EFF">
        <w:rPr>
          <w:rFonts w:ascii="Times New Roman" w:eastAsia="Calibri" w:hAnsi="Times New Roman" w:cs="Times New Roman"/>
          <w:sz w:val="25"/>
          <w:szCs w:val="25"/>
        </w:rPr>
        <w:t>Окончен:_</w:t>
      </w:r>
      <w:proofErr w:type="gramEnd"/>
      <w:r w:rsidRPr="00581EFF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67EA572" w14:textId="539DE247" w:rsidR="00EE5E0A" w:rsidRPr="00581EFF" w:rsidRDefault="00EE5E0A" w:rsidP="00EE5E0A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2421"/>
        <w:gridCol w:w="2779"/>
        <w:gridCol w:w="1582"/>
        <w:gridCol w:w="1039"/>
      </w:tblGrid>
      <w:tr w:rsidR="00581EFF" w:rsidRPr="00581EFF" w14:paraId="679006AE" w14:textId="77777777" w:rsidTr="00581EFF">
        <w:tc>
          <w:tcPr>
            <w:tcW w:w="1524" w:type="dxa"/>
            <w:vAlign w:val="center"/>
          </w:tcPr>
          <w:p w14:paraId="45424A09" w14:textId="550C9E02" w:rsidR="00581EFF" w:rsidRPr="00581EFF" w:rsidRDefault="00581EFF" w:rsidP="00581E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№п/п, дата поступления извещения (уведомления)</w:t>
            </w:r>
          </w:p>
        </w:tc>
        <w:tc>
          <w:tcPr>
            <w:tcW w:w="2440" w:type="dxa"/>
            <w:vAlign w:val="center"/>
          </w:tcPr>
          <w:p w14:paraId="1B1F23B9" w14:textId="74CA0D03" w:rsidR="00581EFF" w:rsidRPr="00581EFF" w:rsidRDefault="00581EFF" w:rsidP="00581E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Дата, время, место проведения судебного заседания</w:t>
            </w:r>
          </w:p>
        </w:tc>
        <w:tc>
          <w:tcPr>
            <w:tcW w:w="2804" w:type="dxa"/>
            <w:vAlign w:val="center"/>
          </w:tcPr>
          <w:p w14:paraId="14AA2BA1" w14:textId="6B77BC4D" w:rsidR="00581EFF" w:rsidRPr="00581EFF" w:rsidRDefault="00581EFF" w:rsidP="00581E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доверителя, предмет поручения</w:t>
            </w:r>
          </w:p>
        </w:tc>
        <w:tc>
          <w:tcPr>
            <w:tcW w:w="1591" w:type="dxa"/>
            <w:vAlign w:val="center"/>
          </w:tcPr>
          <w:p w14:paraId="5F587489" w14:textId="4ECD7416" w:rsidR="00581EFF" w:rsidRPr="00581EFF" w:rsidRDefault="00581EFF" w:rsidP="00581E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адвоката</w:t>
            </w:r>
          </w:p>
        </w:tc>
        <w:tc>
          <w:tcPr>
            <w:tcW w:w="970" w:type="dxa"/>
            <w:vAlign w:val="center"/>
          </w:tcPr>
          <w:p w14:paraId="5F7B9CAF" w14:textId="785B48BE" w:rsidR="00581EFF" w:rsidRPr="00581EFF" w:rsidRDefault="00581EFF" w:rsidP="00581EF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Подпись адвоката</w:t>
            </w:r>
          </w:p>
        </w:tc>
      </w:tr>
      <w:tr w:rsidR="00581EFF" w:rsidRPr="00581EFF" w14:paraId="0AB1DFA4" w14:textId="77777777" w:rsidTr="00581EFF">
        <w:tc>
          <w:tcPr>
            <w:tcW w:w="1524" w:type="dxa"/>
          </w:tcPr>
          <w:p w14:paraId="662F9E2A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440" w:type="dxa"/>
          </w:tcPr>
          <w:p w14:paraId="4BD391EA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04" w:type="dxa"/>
          </w:tcPr>
          <w:p w14:paraId="0E91A3FD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91" w:type="dxa"/>
          </w:tcPr>
          <w:p w14:paraId="044CDC8F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970" w:type="dxa"/>
          </w:tcPr>
          <w:p w14:paraId="13B5FD8B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81EFF" w:rsidRPr="00581EFF" w14:paraId="0A944E85" w14:textId="77777777" w:rsidTr="00581EFF">
        <w:tc>
          <w:tcPr>
            <w:tcW w:w="1524" w:type="dxa"/>
          </w:tcPr>
          <w:p w14:paraId="2090E983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440" w:type="dxa"/>
          </w:tcPr>
          <w:p w14:paraId="725B077A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04" w:type="dxa"/>
          </w:tcPr>
          <w:p w14:paraId="293AB8B3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91" w:type="dxa"/>
          </w:tcPr>
          <w:p w14:paraId="4CCC7BBA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970" w:type="dxa"/>
          </w:tcPr>
          <w:p w14:paraId="5BB35A19" w14:textId="77777777" w:rsidR="00581EFF" w:rsidRPr="00581EFF" w:rsidRDefault="00581EFF" w:rsidP="00EE5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6AFEA2CB" w14:textId="77777777" w:rsidR="00EE5E0A" w:rsidRPr="00EE5E0A" w:rsidRDefault="00EE5E0A" w:rsidP="00EE5E0A">
      <w:pPr>
        <w:pStyle w:val="a3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14:paraId="7B29362D" w14:textId="77777777" w:rsidR="00EE5E0A" w:rsidRPr="003D16DC" w:rsidRDefault="00EE5E0A" w:rsidP="00EE5E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ACD9613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45FDE651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2CA6816F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0D077604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2F0A60DA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70054DDC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72DBC9F0" w14:textId="69CAFC4B" w:rsidR="00BD0CAB" w:rsidRPr="00581EFF" w:rsidRDefault="00BD0CAB" w:rsidP="00BD0CAB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81EF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ЖУРНАЛ РЕГИСТРАЦИИ ИЗВЕЩЕНИЙ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ОРГАНОВ ДОЗНАНИЯ И ПРЕДВАРИТЕЛЬНОГО СЛЕДСТВИЯ В ПОРЯДКЕ СТ. СТ. 43, 44 УПК ПМР</w:t>
      </w:r>
    </w:p>
    <w:p w14:paraId="74DEFAD0" w14:textId="17AE0563" w:rsidR="00BD0CAB" w:rsidRDefault="00BD0CAB" w:rsidP="00BD0CAB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81EFF">
        <w:rPr>
          <w:rFonts w:ascii="Times New Roman" w:eastAsia="Calibri" w:hAnsi="Times New Roman" w:cs="Times New Roman"/>
          <w:b/>
          <w:bCs/>
          <w:sz w:val="25"/>
          <w:szCs w:val="25"/>
        </w:rPr>
        <w:t>Юридиче</w:t>
      </w:r>
      <w:r w:rsidR="00BC5AB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ская консультация города </w:t>
      </w:r>
    </w:p>
    <w:p w14:paraId="2948FCDE" w14:textId="77777777" w:rsidR="00BD0CAB" w:rsidRDefault="00BD0CAB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70199B80" w14:textId="77777777" w:rsidR="00BD0CAB" w:rsidRPr="00581EFF" w:rsidRDefault="00BD0CAB" w:rsidP="00BD0CAB">
      <w:pPr>
        <w:pStyle w:val="a3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581EFF">
        <w:rPr>
          <w:rFonts w:ascii="Times New Roman" w:eastAsia="Calibri" w:hAnsi="Times New Roman" w:cs="Times New Roman"/>
          <w:sz w:val="25"/>
          <w:szCs w:val="25"/>
        </w:rPr>
        <w:t>Начат: _______________</w:t>
      </w:r>
    </w:p>
    <w:p w14:paraId="216F68F3" w14:textId="77777777" w:rsidR="00BD0CAB" w:rsidRPr="00581EFF" w:rsidRDefault="00BD0CAB" w:rsidP="00BD0CAB">
      <w:pPr>
        <w:pStyle w:val="a3"/>
        <w:jc w:val="right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581EFF">
        <w:rPr>
          <w:rFonts w:ascii="Times New Roman" w:eastAsia="Calibri" w:hAnsi="Times New Roman" w:cs="Times New Roman"/>
          <w:sz w:val="25"/>
          <w:szCs w:val="25"/>
        </w:rPr>
        <w:t>Окончен:_</w:t>
      </w:r>
      <w:proofErr w:type="gramEnd"/>
      <w:r w:rsidRPr="00581EFF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A19F809" w14:textId="77777777" w:rsidR="00BD0CAB" w:rsidRPr="00581EFF" w:rsidRDefault="00BD0CAB" w:rsidP="00BD0CAB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2424"/>
        <w:gridCol w:w="2777"/>
        <w:gridCol w:w="1581"/>
        <w:gridCol w:w="1039"/>
      </w:tblGrid>
      <w:tr w:rsidR="00BD0CAB" w:rsidRPr="00581EFF" w14:paraId="6C136DC7" w14:textId="77777777" w:rsidTr="00457482">
        <w:tc>
          <w:tcPr>
            <w:tcW w:w="1524" w:type="dxa"/>
            <w:vAlign w:val="center"/>
          </w:tcPr>
          <w:p w14:paraId="614D4F3A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№п/п, дата поступления извещения (уведомления)</w:t>
            </w:r>
          </w:p>
        </w:tc>
        <w:tc>
          <w:tcPr>
            <w:tcW w:w="2440" w:type="dxa"/>
            <w:vAlign w:val="center"/>
          </w:tcPr>
          <w:p w14:paraId="6DE55BBA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Дата, время, место проведения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следственного действия</w:t>
            </w:r>
          </w:p>
        </w:tc>
        <w:tc>
          <w:tcPr>
            <w:tcW w:w="2804" w:type="dxa"/>
            <w:vAlign w:val="center"/>
          </w:tcPr>
          <w:p w14:paraId="12FCF1D9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доверителя, предмет поручения</w:t>
            </w:r>
          </w:p>
        </w:tc>
        <w:tc>
          <w:tcPr>
            <w:tcW w:w="1591" w:type="dxa"/>
            <w:vAlign w:val="center"/>
          </w:tcPr>
          <w:p w14:paraId="0CD6CE4D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адвоката</w:t>
            </w:r>
          </w:p>
        </w:tc>
        <w:tc>
          <w:tcPr>
            <w:tcW w:w="970" w:type="dxa"/>
            <w:vAlign w:val="center"/>
          </w:tcPr>
          <w:p w14:paraId="27B529DB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Подпись адвоката</w:t>
            </w:r>
          </w:p>
        </w:tc>
      </w:tr>
      <w:tr w:rsidR="00BD0CAB" w:rsidRPr="00581EFF" w14:paraId="4C9A3AD9" w14:textId="77777777" w:rsidTr="00457482">
        <w:tc>
          <w:tcPr>
            <w:tcW w:w="1524" w:type="dxa"/>
          </w:tcPr>
          <w:p w14:paraId="4067667A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440" w:type="dxa"/>
          </w:tcPr>
          <w:p w14:paraId="59D32179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04" w:type="dxa"/>
          </w:tcPr>
          <w:p w14:paraId="13B7FFEB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91" w:type="dxa"/>
          </w:tcPr>
          <w:p w14:paraId="14E18F80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970" w:type="dxa"/>
          </w:tcPr>
          <w:p w14:paraId="2C4ACCA9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BD0CAB" w:rsidRPr="00581EFF" w14:paraId="0F00D174" w14:textId="77777777" w:rsidTr="00457482">
        <w:tc>
          <w:tcPr>
            <w:tcW w:w="1524" w:type="dxa"/>
          </w:tcPr>
          <w:p w14:paraId="53D06D4C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440" w:type="dxa"/>
          </w:tcPr>
          <w:p w14:paraId="7DFDEDF9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04" w:type="dxa"/>
          </w:tcPr>
          <w:p w14:paraId="119F62D8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91" w:type="dxa"/>
          </w:tcPr>
          <w:p w14:paraId="2A9FB5D6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970" w:type="dxa"/>
          </w:tcPr>
          <w:p w14:paraId="4C0FA384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2D700218" w14:textId="77777777" w:rsidR="00BD0CAB" w:rsidRPr="00676FDC" w:rsidRDefault="00BD0CAB" w:rsidP="00BD0CAB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B724E96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5369A257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25BE5932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078472B8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327C51FC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59385504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7F9235B0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74E346F6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2E928D56" w14:textId="77777777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5AEAEA24" w14:textId="3594292C" w:rsidR="00581EFF" w:rsidRDefault="00581EFF" w:rsidP="00581EFF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ПРИЛОЖЕНИЕ №2</w:t>
      </w:r>
    </w:p>
    <w:p w14:paraId="012548B7" w14:textId="77777777" w:rsidR="00581EFF" w:rsidRDefault="00581EFF" w:rsidP="00581EFF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К Положению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</w:t>
      </w:r>
      <w:r w:rsidRPr="003D16DC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</w:p>
    <w:p w14:paraId="0E633B99" w14:textId="77777777" w:rsidR="00581EFF" w:rsidRDefault="00581EFF" w:rsidP="00581EFF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0FF20905" w14:textId="77777777" w:rsidR="00581EFF" w:rsidRPr="00EE5E0A" w:rsidRDefault="00581EFF" w:rsidP="00581EFF">
      <w:pPr>
        <w:pStyle w:val="a3"/>
        <w:jc w:val="center"/>
        <w:rPr>
          <w:rFonts w:ascii="Times New Roman" w:eastAsia="Calibri" w:hAnsi="Times New Roman" w:cs="Times New Roman"/>
          <w:spacing w:val="20"/>
          <w:sz w:val="20"/>
          <w:szCs w:val="20"/>
        </w:rPr>
      </w:pPr>
      <w:r w:rsidRPr="00EE5E0A">
        <w:rPr>
          <w:rFonts w:ascii="Times New Roman" w:eastAsia="Calibri" w:hAnsi="Times New Roman" w:cs="Times New Roman"/>
          <w:spacing w:val="20"/>
          <w:sz w:val="20"/>
          <w:szCs w:val="20"/>
        </w:rPr>
        <w:t>Примерная форма</w:t>
      </w:r>
    </w:p>
    <w:p w14:paraId="32686D43" w14:textId="7CE76CF4" w:rsidR="00BD0CAB" w:rsidRPr="00EE5E0A" w:rsidRDefault="00BD0CAB" w:rsidP="00BD0CAB">
      <w:pPr>
        <w:pStyle w:val="a3"/>
        <w:jc w:val="center"/>
        <w:rPr>
          <w:rFonts w:ascii="Times New Roman" w:eastAsia="Calibri" w:hAnsi="Times New Roman" w:cs="Times New Roman"/>
          <w:spacing w:val="20"/>
          <w:sz w:val="20"/>
          <w:szCs w:val="20"/>
        </w:rPr>
      </w:pPr>
    </w:p>
    <w:p w14:paraId="0879E78B" w14:textId="421B8A44" w:rsidR="00BD0CAB" w:rsidRPr="00581EFF" w:rsidRDefault="00BD0CAB" w:rsidP="00BD0CAB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81EF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ЖУРНАЛ РЕГИСТРАЦИИ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ОРДЕРОВ, ВЫДАВАЕМЫХ ДЛЯ ВЫПОЛНЕНИЯ ПОРУЧЕНИЙ В ПОРЯДКЕ СТ. СТ. 43, 44 УПК ПМР, СТ. 59 ГПК ПМР</w:t>
      </w:r>
    </w:p>
    <w:p w14:paraId="47B46569" w14:textId="6418D70E" w:rsidR="00BD0CAB" w:rsidRDefault="00BD0CAB" w:rsidP="00BD0CAB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81EFF">
        <w:rPr>
          <w:rFonts w:ascii="Times New Roman" w:eastAsia="Calibri" w:hAnsi="Times New Roman" w:cs="Times New Roman"/>
          <w:b/>
          <w:bCs/>
          <w:sz w:val="25"/>
          <w:szCs w:val="25"/>
        </w:rPr>
        <w:t>Юридиче</w:t>
      </w:r>
      <w:r w:rsidR="00BC5AB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ская консультация города </w:t>
      </w:r>
    </w:p>
    <w:p w14:paraId="6EA34389" w14:textId="77777777" w:rsidR="00BD0CAB" w:rsidRDefault="00BD0CAB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0862C92C" w14:textId="77777777" w:rsidR="00BD0CAB" w:rsidRPr="00581EFF" w:rsidRDefault="00BD0CAB" w:rsidP="00BD0CAB">
      <w:pPr>
        <w:pStyle w:val="a3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581EFF">
        <w:rPr>
          <w:rFonts w:ascii="Times New Roman" w:eastAsia="Calibri" w:hAnsi="Times New Roman" w:cs="Times New Roman"/>
          <w:sz w:val="25"/>
          <w:szCs w:val="25"/>
        </w:rPr>
        <w:t>Начат: _______________</w:t>
      </w:r>
    </w:p>
    <w:p w14:paraId="50CC4DC3" w14:textId="77777777" w:rsidR="00BD0CAB" w:rsidRPr="00581EFF" w:rsidRDefault="00BD0CAB" w:rsidP="00BD0CAB">
      <w:pPr>
        <w:pStyle w:val="a3"/>
        <w:jc w:val="right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581EFF">
        <w:rPr>
          <w:rFonts w:ascii="Times New Roman" w:eastAsia="Calibri" w:hAnsi="Times New Roman" w:cs="Times New Roman"/>
          <w:sz w:val="25"/>
          <w:szCs w:val="25"/>
        </w:rPr>
        <w:t>Окончен:_</w:t>
      </w:r>
      <w:proofErr w:type="gramEnd"/>
      <w:r w:rsidRPr="00581EFF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8D01532" w14:textId="77777777" w:rsidR="00BD0CAB" w:rsidRPr="00581EFF" w:rsidRDefault="00BD0CAB" w:rsidP="00BD0CAB">
      <w:pPr>
        <w:pStyle w:val="a3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538"/>
        <w:gridCol w:w="2251"/>
        <w:gridCol w:w="1568"/>
        <w:gridCol w:w="1797"/>
        <w:gridCol w:w="1487"/>
      </w:tblGrid>
      <w:tr w:rsidR="00BD0CAB" w:rsidRPr="00581EFF" w14:paraId="089949C0" w14:textId="22400A27" w:rsidTr="00BD0CAB">
        <w:tc>
          <w:tcPr>
            <w:tcW w:w="704" w:type="dxa"/>
            <w:vAlign w:val="center"/>
          </w:tcPr>
          <w:p w14:paraId="71C9F375" w14:textId="30D2BD93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538" w:type="dxa"/>
            <w:vAlign w:val="center"/>
          </w:tcPr>
          <w:p w14:paraId="6B8DB69A" w14:textId="64983475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адвоката</w:t>
            </w:r>
          </w:p>
        </w:tc>
        <w:tc>
          <w:tcPr>
            <w:tcW w:w="2251" w:type="dxa"/>
            <w:vAlign w:val="center"/>
          </w:tcPr>
          <w:p w14:paraId="36A32FC0" w14:textId="1805D71E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доверителя, предмет поручения</w:t>
            </w:r>
          </w:p>
        </w:tc>
        <w:tc>
          <w:tcPr>
            <w:tcW w:w="1568" w:type="dxa"/>
            <w:vAlign w:val="center"/>
          </w:tcPr>
          <w:p w14:paraId="2D6BB1B1" w14:textId="388A76DB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Место выполнения поручения</w:t>
            </w:r>
          </w:p>
        </w:tc>
        <w:tc>
          <w:tcPr>
            <w:tcW w:w="1797" w:type="dxa"/>
            <w:vAlign w:val="center"/>
          </w:tcPr>
          <w:p w14:paraId="178C9E15" w14:textId="6B8F66BB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ордера, дата выдачи</w:t>
            </w:r>
          </w:p>
        </w:tc>
        <w:tc>
          <w:tcPr>
            <w:tcW w:w="1487" w:type="dxa"/>
            <w:vAlign w:val="center"/>
          </w:tcPr>
          <w:p w14:paraId="0DD241CE" w14:textId="35B3476F" w:rsidR="00BD0CAB" w:rsidRPr="00581EFF" w:rsidRDefault="00BD0CAB" w:rsidP="00BD0CA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1E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Подпись адвоката</w:t>
            </w:r>
          </w:p>
        </w:tc>
      </w:tr>
      <w:tr w:rsidR="00BD0CAB" w:rsidRPr="00581EFF" w14:paraId="1D9DD462" w14:textId="563321D3" w:rsidTr="00BD0CAB">
        <w:tc>
          <w:tcPr>
            <w:tcW w:w="704" w:type="dxa"/>
          </w:tcPr>
          <w:p w14:paraId="7BAEEE1D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38" w:type="dxa"/>
          </w:tcPr>
          <w:p w14:paraId="00F1C48D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251" w:type="dxa"/>
          </w:tcPr>
          <w:p w14:paraId="560E0BFF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68" w:type="dxa"/>
          </w:tcPr>
          <w:p w14:paraId="73EF0702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97" w:type="dxa"/>
          </w:tcPr>
          <w:p w14:paraId="33ECC712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487" w:type="dxa"/>
          </w:tcPr>
          <w:p w14:paraId="02A57904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BD0CAB" w:rsidRPr="00581EFF" w14:paraId="4562DAB1" w14:textId="21204E5F" w:rsidTr="00BD0CAB">
        <w:tc>
          <w:tcPr>
            <w:tcW w:w="704" w:type="dxa"/>
          </w:tcPr>
          <w:p w14:paraId="4AE97B15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38" w:type="dxa"/>
          </w:tcPr>
          <w:p w14:paraId="7A23B967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251" w:type="dxa"/>
          </w:tcPr>
          <w:p w14:paraId="478CB062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68" w:type="dxa"/>
          </w:tcPr>
          <w:p w14:paraId="7B578520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97" w:type="dxa"/>
          </w:tcPr>
          <w:p w14:paraId="679B218C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487" w:type="dxa"/>
          </w:tcPr>
          <w:p w14:paraId="6F6B43AA" w14:textId="77777777" w:rsidR="00BD0CAB" w:rsidRPr="00581EFF" w:rsidRDefault="00BD0CAB" w:rsidP="0045748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7C6C822D" w14:textId="77777777" w:rsidR="00BD0CAB" w:rsidRPr="00676FDC" w:rsidRDefault="00BD0CAB" w:rsidP="00BD0CAB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70F2DC9" w14:textId="118A120F" w:rsidR="001A4CB6" w:rsidRDefault="001A4CB6">
      <w:pPr>
        <w:spacing w:after="160" w:line="259" w:lineRule="auto"/>
        <w:rPr>
          <w:rFonts w:eastAsiaTheme="minorHAnsi"/>
          <w:b/>
          <w:bCs/>
          <w:spacing w:val="0"/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br w:type="page"/>
      </w:r>
    </w:p>
    <w:p w14:paraId="78E38C35" w14:textId="77777777" w:rsidR="00BD0CAB" w:rsidRDefault="00BD0CAB" w:rsidP="00BD0CAB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3F62EE1C" w14:textId="4BEB6009" w:rsidR="00BD0CAB" w:rsidRDefault="00BD0CAB" w:rsidP="00BD0CAB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ПРИЛОЖЕНИЕ №3</w:t>
      </w:r>
    </w:p>
    <w:p w14:paraId="515583BC" w14:textId="44D52E2F" w:rsidR="00BD0CAB" w:rsidRDefault="00BD0CAB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К Положению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</w:t>
      </w:r>
      <w:r w:rsidRPr="003D16DC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</w:p>
    <w:p w14:paraId="415996F1" w14:textId="25007B89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6AC3572E" w14:textId="75E62F7C" w:rsidR="00C52FFD" w:rsidRPr="00EE5E0A" w:rsidRDefault="00C52FFD" w:rsidP="00C52FFD">
      <w:pPr>
        <w:pStyle w:val="a3"/>
        <w:jc w:val="center"/>
        <w:rPr>
          <w:rFonts w:ascii="Times New Roman" w:eastAsia="Calibri" w:hAnsi="Times New Roman" w:cs="Times New Roman"/>
          <w:spacing w:val="20"/>
          <w:sz w:val="20"/>
          <w:szCs w:val="20"/>
        </w:rPr>
      </w:pPr>
    </w:p>
    <w:p w14:paraId="1E900466" w14:textId="77777777" w:rsidR="00C52FFD" w:rsidRP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iCs/>
          <w:sz w:val="25"/>
          <w:szCs w:val="25"/>
        </w:rPr>
      </w:pPr>
    </w:p>
    <w:p w14:paraId="3E6E0206" w14:textId="6A864EED" w:rsidR="00C52FFD" w:rsidRPr="00C52FFD" w:rsidRDefault="00DF110D" w:rsidP="00DF110D">
      <w:pPr>
        <w:pStyle w:val="a3"/>
        <w:ind w:left="396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Судье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C52FFD" w:rsidRPr="00C52FFD">
        <w:rPr>
          <w:rFonts w:ascii="Times New Roman" w:hAnsi="Times New Roman" w:cs="Times New Roman"/>
          <w:iCs/>
          <w:sz w:val="24"/>
          <w:szCs w:val="24"/>
        </w:rPr>
        <w:t>городского суда</w:t>
      </w:r>
    </w:p>
    <w:p w14:paraId="1D506770" w14:textId="77777777" w:rsidR="00C52FFD" w:rsidRPr="00C52FFD" w:rsidRDefault="00C52FFD" w:rsidP="00C52FFD">
      <w:pPr>
        <w:pStyle w:val="a3"/>
        <w:ind w:left="396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52FFD">
        <w:rPr>
          <w:rFonts w:ascii="Times New Roman" w:hAnsi="Times New Roman" w:cs="Times New Roman"/>
          <w:iCs/>
          <w:sz w:val="24"/>
          <w:szCs w:val="24"/>
        </w:rPr>
        <w:t>(ФИО)</w:t>
      </w:r>
    </w:p>
    <w:p w14:paraId="309D0390" w14:textId="076F2C94" w:rsidR="00C52FFD" w:rsidRPr="00DF110D" w:rsidRDefault="00DF110D" w:rsidP="00DF110D">
      <w:pPr>
        <w:pStyle w:val="a3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Адвоката </w:t>
      </w:r>
      <w:r w:rsidR="00C52FFD" w:rsidRPr="00C52FFD">
        <w:rPr>
          <w:rFonts w:ascii="Times New Roman" w:hAnsi="Times New Roman" w:cs="Times New Roman"/>
          <w:iCs/>
          <w:sz w:val="24"/>
          <w:szCs w:val="24"/>
        </w:rPr>
        <w:t>юридической консультации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 </w:t>
      </w:r>
    </w:p>
    <w:p w14:paraId="129E76EB" w14:textId="77777777" w:rsidR="00C52FFD" w:rsidRPr="00C52FFD" w:rsidRDefault="00C52FFD" w:rsidP="00C52FFD">
      <w:pPr>
        <w:pStyle w:val="a3"/>
        <w:ind w:left="396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52FFD">
        <w:rPr>
          <w:rFonts w:ascii="Times New Roman" w:hAnsi="Times New Roman" w:cs="Times New Roman"/>
          <w:iCs/>
          <w:sz w:val="24"/>
          <w:szCs w:val="24"/>
        </w:rPr>
        <w:t>(ФИО)</w:t>
      </w:r>
    </w:p>
    <w:p w14:paraId="6444D369" w14:textId="77777777" w:rsidR="00C52FFD" w:rsidRPr="002C0FBF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6F4C45" w14:textId="77777777" w:rsidR="00C52FFD" w:rsidRPr="002C0FBF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CDC6D6" w14:textId="77777777" w:rsidR="00C52FFD" w:rsidRPr="002C0FBF" w:rsidRDefault="00C52FFD" w:rsidP="00C52FFD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FB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051DC6F" w14:textId="77777777" w:rsidR="00C52FFD" w:rsidRPr="006D04B5" w:rsidRDefault="00C52FFD" w:rsidP="00C52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8235E3" w14:textId="5EE7F77C" w:rsidR="00C52FFD" w:rsidRDefault="00C52FFD" w:rsidP="00C52F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_Hlk124415354"/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ПМР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26.05.2022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«</w:t>
      </w:r>
      <w:r w:rsidRPr="00B0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End w:id="1"/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5A1BB5" w14:textId="77777777" w:rsidR="00C52FFD" w:rsidRPr="006D04B5" w:rsidRDefault="00C52FFD" w:rsidP="00C52F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E5CB37" w14:textId="77777777" w:rsidR="00C52FFD" w:rsidRPr="002C0FBF" w:rsidRDefault="00C52FFD" w:rsidP="00C52FFD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FBF">
        <w:rPr>
          <w:rFonts w:ascii="Times New Roman" w:hAnsi="Times New Roman" w:cs="Times New Roman"/>
          <w:b/>
          <w:sz w:val="24"/>
          <w:szCs w:val="24"/>
        </w:rPr>
        <w:t>ПРОШУ:</w:t>
      </w:r>
    </w:p>
    <w:p w14:paraId="52B1DC5D" w14:textId="2BBD7207" w:rsidR="00C52FFD" w:rsidRPr="002C0FBF" w:rsidRDefault="00C52FFD" w:rsidP="00C52FFD">
      <w:pPr>
        <w:pStyle w:val="a3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769">
        <w:rPr>
          <w:rFonts w:ascii="Times New Roman" w:hAnsi="Times New Roman" w:cs="Times New Roman"/>
          <w:sz w:val="24"/>
          <w:szCs w:val="24"/>
        </w:rPr>
        <w:t xml:space="preserve">Вынести соответствующее постановление (определение) </w:t>
      </w:r>
      <w:r>
        <w:rPr>
          <w:rFonts w:ascii="Times New Roman" w:hAnsi="Times New Roman" w:cs="Times New Roman"/>
          <w:sz w:val="24"/>
          <w:szCs w:val="24"/>
        </w:rPr>
        <w:t>в пользу Палаты адвокатов ПМР, Юри</w:t>
      </w:r>
      <w:r w:rsidR="00DF110D">
        <w:rPr>
          <w:rFonts w:ascii="Times New Roman" w:hAnsi="Times New Roman" w:cs="Times New Roman"/>
          <w:sz w:val="24"/>
          <w:szCs w:val="24"/>
        </w:rPr>
        <w:t xml:space="preserve">дическая консультация г. </w:t>
      </w:r>
      <w:r w:rsidR="00DF110D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2C0FBF">
        <w:rPr>
          <w:rFonts w:ascii="Times New Roman" w:hAnsi="Times New Roman" w:cs="Times New Roman"/>
          <w:sz w:val="24"/>
          <w:szCs w:val="24"/>
        </w:rPr>
        <w:t xml:space="preserve"> об оплате моего труда </w:t>
      </w:r>
      <w:r>
        <w:rPr>
          <w:rFonts w:ascii="Times New Roman" w:hAnsi="Times New Roman" w:cs="Times New Roman"/>
          <w:sz w:val="24"/>
          <w:szCs w:val="24"/>
        </w:rPr>
        <w:t xml:space="preserve">по делу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ФИО доверителя, предмет поручения) </w:t>
      </w:r>
      <w:r w:rsidRPr="002C0FBF">
        <w:rPr>
          <w:rFonts w:ascii="Times New Roman" w:hAnsi="Times New Roman" w:cs="Times New Roman"/>
          <w:sz w:val="24"/>
          <w:szCs w:val="24"/>
        </w:rPr>
        <w:t xml:space="preserve">за счет государства </w:t>
      </w:r>
      <w:r>
        <w:rPr>
          <w:rFonts w:ascii="Times New Roman" w:hAnsi="Times New Roman" w:cs="Times New Roman"/>
          <w:sz w:val="24"/>
          <w:szCs w:val="24"/>
        </w:rPr>
        <w:t>в размере ________________ рублей ПМР</w:t>
      </w:r>
      <w:r w:rsidRPr="002C0F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 расчета</w:t>
      </w:r>
      <w:r w:rsidRPr="002C0FBF">
        <w:rPr>
          <w:rFonts w:ascii="Times New Roman" w:hAnsi="Times New Roman" w:cs="Times New Roman"/>
          <w:sz w:val="24"/>
          <w:szCs w:val="24"/>
        </w:rPr>
        <w:t>:</w:t>
      </w:r>
    </w:p>
    <w:p w14:paraId="0C5FBE65" w14:textId="77777777" w:rsidR="00C52FFD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7DDAA" w14:textId="77777777" w:rsidR="00C52FFD" w:rsidRPr="002C0FBF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9FACB5" w14:textId="77777777" w:rsidR="00C52FFD" w:rsidRPr="00E97448" w:rsidRDefault="00C52FFD" w:rsidP="00C52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EB16F74" w14:textId="0E99BDC7" w:rsidR="00C52FFD" w:rsidRPr="00E97448" w:rsidRDefault="00DF110D" w:rsidP="00C52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Адвокат </w:t>
      </w:r>
    </w:p>
    <w:p w14:paraId="480D647F" w14:textId="77777777" w:rsidR="00C52FFD" w:rsidRPr="00E97448" w:rsidRDefault="00C52FFD" w:rsidP="00C52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7448">
        <w:rPr>
          <w:rFonts w:ascii="Times New Roman" w:hAnsi="Times New Roman" w:cs="Times New Roman"/>
          <w:b/>
          <w:sz w:val="24"/>
          <w:szCs w:val="24"/>
        </w:rPr>
        <w:t xml:space="preserve">юридической консультации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97448">
        <w:rPr>
          <w:rFonts w:ascii="Times New Roman" w:hAnsi="Times New Roman" w:cs="Times New Roman"/>
          <w:b/>
          <w:sz w:val="24"/>
          <w:szCs w:val="24"/>
        </w:rPr>
        <w:t xml:space="preserve">       _______________</w:t>
      </w:r>
      <w:proofErr w:type="gramStart"/>
      <w:r w:rsidRPr="00E97448">
        <w:rPr>
          <w:rFonts w:ascii="Times New Roman" w:hAnsi="Times New Roman" w:cs="Times New Roman"/>
          <w:b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6BE1545A" w14:textId="69EDA169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C5624F7" w14:textId="6FD5002E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974C67E" w14:textId="6FEFAB42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889FADC" w14:textId="4069BBBD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33541821" w14:textId="3C2E74FE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D4B074B" w14:textId="2263ABFA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64C96697" w14:textId="1D71A7B8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2C3BF0CC" w14:textId="1291895F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744FAB05" w14:textId="2F60D0C9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30366D23" w14:textId="3305A172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3B31DCE0" w14:textId="7BAE2426" w:rsidR="00C52FFD" w:rsidRPr="00C52FFD" w:rsidRDefault="00DF110D" w:rsidP="00C52FFD">
      <w:pPr>
        <w:pStyle w:val="a3"/>
        <w:ind w:left="396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1A4CB6">
        <w:rPr>
          <w:rFonts w:ascii="Times New Roman" w:hAnsi="Times New Roman" w:cs="Times New Roman"/>
          <w:iCs/>
          <w:sz w:val="24"/>
          <w:szCs w:val="24"/>
        </w:rPr>
        <w:t>Следователю/Дознавателю_____________________</w:t>
      </w:r>
    </w:p>
    <w:p w14:paraId="02F347EF" w14:textId="77777777" w:rsidR="00C52FFD" w:rsidRPr="00C52FFD" w:rsidRDefault="00C52FFD" w:rsidP="00C52FFD">
      <w:pPr>
        <w:pStyle w:val="a3"/>
        <w:ind w:left="396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52FFD">
        <w:rPr>
          <w:rFonts w:ascii="Times New Roman" w:hAnsi="Times New Roman" w:cs="Times New Roman"/>
          <w:iCs/>
          <w:sz w:val="24"/>
          <w:szCs w:val="24"/>
        </w:rPr>
        <w:t>(ФИО)</w:t>
      </w:r>
    </w:p>
    <w:p w14:paraId="4A1B4509" w14:textId="5656CA5C" w:rsidR="00C52FFD" w:rsidRPr="00C52FFD" w:rsidRDefault="00DF110D" w:rsidP="00C52FFD">
      <w:pPr>
        <w:pStyle w:val="a3"/>
        <w:ind w:left="396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Адвоката </w:t>
      </w:r>
      <w:r w:rsidR="00C52FFD" w:rsidRPr="00C52FFD">
        <w:rPr>
          <w:rFonts w:ascii="Times New Roman" w:hAnsi="Times New Roman" w:cs="Times New Roman"/>
          <w:iCs/>
          <w:sz w:val="24"/>
          <w:szCs w:val="24"/>
        </w:rPr>
        <w:t>юридической консультации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1334405E" w14:textId="77777777" w:rsidR="00C52FFD" w:rsidRPr="00C52FFD" w:rsidRDefault="00C52FFD" w:rsidP="00C52FFD">
      <w:pPr>
        <w:pStyle w:val="a3"/>
        <w:ind w:left="396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52FFD">
        <w:rPr>
          <w:rFonts w:ascii="Times New Roman" w:hAnsi="Times New Roman" w:cs="Times New Roman"/>
          <w:iCs/>
          <w:sz w:val="24"/>
          <w:szCs w:val="24"/>
        </w:rPr>
        <w:t>(ФИО)</w:t>
      </w:r>
    </w:p>
    <w:p w14:paraId="56961550" w14:textId="77777777" w:rsidR="00C52FFD" w:rsidRPr="002C0FBF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BC7C9F" w14:textId="77777777" w:rsidR="00C52FFD" w:rsidRPr="002C0FBF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05C272" w14:textId="77777777" w:rsidR="00C52FFD" w:rsidRPr="002C0FBF" w:rsidRDefault="00C52FFD" w:rsidP="00C52FFD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FB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0014B5C" w14:textId="77777777" w:rsidR="00C52FFD" w:rsidRPr="006D04B5" w:rsidRDefault="00C52FFD" w:rsidP="00C52F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B4C7E3" w14:textId="77777777" w:rsidR="00C52FFD" w:rsidRDefault="00C52FFD" w:rsidP="00C52F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со 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процессуального кодекса ПМР и Постановления Правительства ПМР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26.05.2022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«</w:t>
      </w:r>
      <w:r w:rsidRPr="00B0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</w:t>
      </w:r>
      <w:r w:rsidRPr="006D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652388" w14:textId="77777777" w:rsidR="00C52FFD" w:rsidRPr="006D04B5" w:rsidRDefault="00C52FFD" w:rsidP="00C52F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1110F8" w14:textId="77777777" w:rsidR="00C52FFD" w:rsidRPr="002C0FBF" w:rsidRDefault="00C52FFD" w:rsidP="00C52FFD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FBF">
        <w:rPr>
          <w:rFonts w:ascii="Times New Roman" w:hAnsi="Times New Roman" w:cs="Times New Roman"/>
          <w:b/>
          <w:sz w:val="24"/>
          <w:szCs w:val="24"/>
        </w:rPr>
        <w:t>ПРОШУ:</w:t>
      </w:r>
    </w:p>
    <w:p w14:paraId="6EC4B79B" w14:textId="665B07A7" w:rsidR="00C52FFD" w:rsidRPr="002C0FBF" w:rsidRDefault="00C52FFD" w:rsidP="00C52FFD">
      <w:pPr>
        <w:pStyle w:val="a3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69">
        <w:rPr>
          <w:rFonts w:ascii="Times New Roman" w:hAnsi="Times New Roman" w:cs="Times New Roman"/>
          <w:sz w:val="24"/>
          <w:szCs w:val="24"/>
        </w:rPr>
        <w:t xml:space="preserve">Вынести соответствующее постановление (определение) </w:t>
      </w:r>
      <w:r w:rsidRPr="002C0FBF">
        <w:rPr>
          <w:rFonts w:ascii="Times New Roman" w:hAnsi="Times New Roman" w:cs="Times New Roman"/>
          <w:sz w:val="24"/>
          <w:szCs w:val="24"/>
        </w:rPr>
        <w:t xml:space="preserve">в пользу </w:t>
      </w:r>
      <w:r>
        <w:rPr>
          <w:rFonts w:ascii="Times New Roman" w:hAnsi="Times New Roman" w:cs="Times New Roman"/>
          <w:sz w:val="24"/>
          <w:szCs w:val="24"/>
        </w:rPr>
        <w:t>Палаты адвокатов ПМР, Юри</w:t>
      </w:r>
      <w:r w:rsidR="00DF110D">
        <w:rPr>
          <w:rFonts w:ascii="Times New Roman" w:hAnsi="Times New Roman" w:cs="Times New Roman"/>
          <w:sz w:val="24"/>
          <w:szCs w:val="24"/>
        </w:rPr>
        <w:t xml:space="preserve">дическая консультация г. </w:t>
      </w:r>
      <w:r w:rsidR="00DF110D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2C0FBF">
        <w:rPr>
          <w:rFonts w:ascii="Times New Roman" w:hAnsi="Times New Roman" w:cs="Times New Roman"/>
          <w:sz w:val="24"/>
          <w:szCs w:val="24"/>
        </w:rPr>
        <w:t xml:space="preserve"> об оплате моего труда </w:t>
      </w:r>
      <w:r>
        <w:rPr>
          <w:rFonts w:ascii="Times New Roman" w:hAnsi="Times New Roman" w:cs="Times New Roman"/>
          <w:sz w:val="24"/>
          <w:szCs w:val="24"/>
        </w:rPr>
        <w:t xml:space="preserve">по делу (ФИО доверителя, предмет поручения) </w:t>
      </w:r>
      <w:r w:rsidRPr="002C0FBF">
        <w:rPr>
          <w:rFonts w:ascii="Times New Roman" w:hAnsi="Times New Roman" w:cs="Times New Roman"/>
          <w:sz w:val="24"/>
          <w:szCs w:val="24"/>
        </w:rPr>
        <w:t xml:space="preserve">за счет государства </w:t>
      </w:r>
      <w:r>
        <w:rPr>
          <w:rFonts w:ascii="Times New Roman" w:hAnsi="Times New Roman" w:cs="Times New Roman"/>
          <w:sz w:val="24"/>
          <w:szCs w:val="24"/>
        </w:rPr>
        <w:t>в размере ________________ рублей ПМР</w:t>
      </w:r>
      <w:r w:rsidRPr="002C0F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 расчета</w:t>
      </w:r>
      <w:r w:rsidRPr="002C0FBF">
        <w:rPr>
          <w:rFonts w:ascii="Times New Roman" w:hAnsi="Times New Roman" w:cs="Times New Roman"/>
          <w:sz w:val="24"/>
          <w:szCs w:val="24"/>
        </w:rPr>
        <w:t>:</w:t>
      </w:r>
    </w:p>
    <w:p w14:paraId="0BC4BA62" w14:textId="77777777" w:rsidR="00C52FFD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F0BDC" w14:textId="77777777" w:rsidR="00C52FFD" w:rsidRPr="002C0FBF" w:rsidRDefault="00C52FFD" w:rsidP="00C52F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E6AA9F" w14:textId="77777777" w:rsidR="00C52FFD" w:rsidRPr="00E97448" w:rsidRDefault="00C52FFD" w:rsidP="00C52F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42C7C56" w14:textId="39BAA869" w:rsidR="00C52FFD" w:rsidRPr="00E97448" w:rsidRDefault="00DF110D" w:rsidP="00C52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</w:t>
      </w:r>
    </w:p>
    <w:p w14:paraId="49AAE2A2" w14:textId="77777777" w:rsidR="00C52FFD" w:rsidRPr="00E97448" w:rsidRDefault="00C52FFD" w:rsidP="00C52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7448">
        <w:rPr>
          <w:rFonts w:ascii="Times New Roman" w:hAnsi="Times New Roman" w:cs="Times New Roman"/>
          <w:b/>
          <w:sz w:val="24"/>
          <w:szCs w:val="24"/>
        </w:rPr>
        <w:t xml:space="preserve">юридической консультации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97448">
        <w:rPr>
          <w:rFonts w:ascii="Times New Roman" w:hAnsi="Times New Roman" w:cs="Times New Roman"/>
          <w:b/>
          <w:sz w:val="24"/>
          <w:szCs w:val="24"/>
        </w:rPr>
        <w:t xml:space="preserve">       _______________</w:t>
      </w:r>
      <w:proofErr w:type="gramStart"/>
      <w:r w:rsidRPr="00E97448">
        <w:rPr>
          <w:rFonts w:ascii="Times New Roman" w:hAnsi="Times New Roman" w:cs="Times New Roman"/>
          <w:b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7A0F620F" w14:textId="77777777" w:rsidR="00C52FFD" w:rsidRDefault="00C52FFD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42453D5F" w14:textId="75503981" w:rsidR="00BD0CAB" w:rsidRDefault="00BD0CAB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32E01E96" w14:textId="0BD9BB8E" w:rsidR="001A4CB6" w:rsidRDefault="001A4CB6">
      <w:pPr>
        <w:spacing w:after="160" w:line="259" w:lineRule="auto"/>
        <w:rPr>
          <w:rFonts w:eastAsiaTheme="minorHAnsi"/>
          <w:b/>
          <w:bCs/>
          <w:spacing w:val="0"/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br w:type="page"/>
      </w:r>
    </w:p>
    <w:p w14:paraId="3AFCDBD3" w14:textId="77777777" w:rsidR="0055050A" w:rsidRDefault="0055050A" w:rsidP="0055050A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6E7A338A" w14:textId="099EEB9F" w:rsidR="0055050A" w:rsidRDefault="0055050A" w:rsidP="0055050A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ПРИЛОЖЕНИЕ №4</w:t>
      </w:r>
    </w:p>
    <w:p w14:paraId="61181796" w14:textId="1EFC73D2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К Положению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</w:t>
      </w:r>
      <w:r w:rsidRPr="003D16DC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</w:p>
    <w:p w14:paraId="55F3F1B7" w14:textId="0A8CDCB0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32F9B697" w14:textId="77777777" w:rsidR="0055050A" w:rsidRDefault="0055050A" w:rsidP="0055050A">
      <w:pPr>
        <w:pStyle w:val="a3"/>
        <w:jc w:val="center"/>
        <w:rPr>
          <w:rFonts w:ascii="Times New Roman" w:eastAsia="Calibri" w:hAnsi="Times New Roman" w:cs="Times New Roman"/>
          <w:spacing w:val="20"/>
          <w:sz w:val="20"/>
          <w:szCs w:val="20"/>
        </w:rPr>
      </w:pPr>
      <w:r w:rsidRPr="00EE5E0A">
        <w:rPr>
          <w:rFonts w:ascii="Times New Roman" w:eastAsia="Calibri" w:hAnsi="Times New Roman" w:cs="Times New Roman"/>
          <w:spacing w:val="20"/>
          <w:sz w:val="20"/>
          <w:szCs w:val="20"/>
        </w:rPr>
        <w:t>Примерная форма</w:t>
      </w:r>
    </w:p>
    <w:p w14:paraId="30DE958C" w14:textId="77777777" w:rsidR="0055050A" w:rsidRDefault="0055050A" w:rsidP="0055050A">
      <w:pPr>
        <w:pStyle w:val="a3"/>
        <w:jc w:val="center"/>
        <w:rPr>
          <w:rFonts w:ascii="Times New Roman" w:eastAsia="Calibri" w:hAnsi="Times New Roman" w:cs="Times New Roman"/>
          <w:spacing w:val="20"/>
          <w:sz w:val="20"/>
          <w:szCs w:val="20"/>
        </w:rPr>
      </w:pPr>
    </w:p>
    <w:p w14:paraId="661BFBC4" w14:textId="7B002B11" w:rsidR="0055050A" w:rsidRPr="0055050A" w:rsidRDefault="00BC5AB6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55050A" w:rsidRPr="0055050A">
        <w:rPr>
          <w:rFonts w:ascii="Times New Roman" w:eastAsia="Calibri" w:hAnsi="Times New Roman" w:cs="Times New Roman"/>
          <w:sz w:val="20"/>
          <w:szCs w:val="20"/>
        </w:rPr>
        <w:t xml:space="preserve"> городской</w:t>
      </w:r>
      <w:proofErr w:type="gramEnd"/>
      <w:r w:rsidR="0055050A" w:rsidRPr="0055050A">
        <w:rPr>
          <w:rFonts w:ascii="Times New Roman" w:eastAsia="Calibri" w:hAnsi="Times New Roman" w:cs="Times New Roman"/>
          <w:sz w:val="20"/>
          <w:szCs w:val="20"/>
        </w:rPr>
        <w:t xml:space="preserve"> суд</w:t>
      </w:r>
    </w:p>
    <w:p w14:paraId="5A967B39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Судье (ФИО)</w:t>
      </w:r>
    </w:p>
    <w:p w14:paraId="5A021E8F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E5B4086" w14:textId="0CD68D4E" w:rsidR="0055050A" w:rsidRPr="00BC5AB6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Адвокат Юри</w:t>
      </w:r>
      <w:r w:rsidR="00BC5AB6">
        <w:rPr>
          <w:rFonts w:ascii="Times New Roman" w:eastAsia="Calibri" w:hAnsi="Times New Roman" w:cs="Times New Roman"/>
          <w:sz w:val="20"/>
          <w:szCs w:val="20"/>
        </w:rPr>
        <w:t xml:space="preserve">дической консультации </w:t>
      </w:r>
      <w:r w:rsidR="00BC5AB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</w:p>
    <w:p w14:paraId="2DC70FBA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(ФИО)</w:t>
      </w:r>
    </w:p>
    <w:p w14:paraId="48B30B24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7BF433D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По делу</w:t>
      </w:r>
    </w:p>
    <w:p w14:paraId="1F8348DD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(ФИО доверителя, предмет поручения)</w:t>
      </w:r>
    </w:p>
    <w:p w14:paraId="0A8F07A0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C244797" w14:textId="77777777" w:rsidR="0055050A" w:rsidRDefault="0055050A" w:rsidP="0055050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ЗАЯВЛЕНИЕ</w:t>
      </w:r>
    </w:p>
    <w:p w14:paraId="06DB23C1" w14:textId="77777777" w:rsidR="0055050A" w:rsidRPr="0055050A" w:rsidRDefault="0055050A" w:rsidP="0055050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F769EC" w14:textId="0FEBC590" w:rsidR="0055050A" w:rsidRPr="0055050A" w:rsidRDefault="0055050A" w:rsidP="0055050A">
      <w:pPr>
        <w:pStyle w:val="a3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На основании ст. 211 УПК ПМР и ордера №______ от «__</w:t>
      </w:r>
      <w:proofErr w:type="gramStart"/>
      <w:r w:rsidRPr="0055050A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55050A">
        <w:rPr>
          <w:rFonts w:ascii="Times New Roman" w:eastAsia="Calibri" w:hAnsi="Times New Roman" w:cs="Times New Roman"/>
          <w:sz w:val="20"/>
          <w:szCs w:val="20"/>
        </w:rPr>
        <w:t>______________ 20____ года, выданного Юридической консультацие</w:t>
      </w:r>
      <w:r w:rsidR="00BC5AB6">
        <w:rPr>
          <w:rFonts w:ascii="Times New Roman" w:eastAsia="Calibri" w:hAnsi="Times New Roman" w:cs="Times New Roman"/>
          <w:sz w:val="20"/>
          <w:szCs w:val="20"/>
        </w:rPr>
        <w:t xml:space="preserve">й г. </w:t>
      </w:r>
      <w:r w:rsidR="00BC5AB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      </w:t>
      </w:r>
      <w:r w:rsidRPr="0055050A">
        <w:rPr>
          <w:rFonts w:ascii="Times New Roman" w:eastAsia="Calibri" w:hAnsi="Times New Roman" w:cs="Times New Roman"/>
          <w:sz w:val="20"/>
          <w:szCs w:val="20"/>
        </w:rPr>
        <w:t>, прошу предоставить возможность ознакомления с материалами дела.</w:t>
      </w:r>
    </w:p>
    <w:p w14:paraId="71A74F29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A94BC39" w14:textId="77777777" w:rsidR="0055050A" w:rsidRPr="0055050A" w:rsidRDefault="0055050A" w:rsidP="0055050A">
      <w:pPr>
        <w:pStyle w:val="a3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5050A">
        <w:rPr>
          <w:rFonts w:ascii="Times New Roman" w:eastAsia="Calibri" w:hAnsi="Times New Roman" w:cs="Times New Roman"/>
          <w:i/>
          <w:iCs/>
          <w:sz w:val="20"/>
          <w:szCs w:val="20"/>
        </w:rPr>
        <w:t>Приложение:</w:t>
      </w:r>
    </w:p>
    <w:p w14:paraId="7705B8EF" w14:textId="731B5BA3" w:rsidR="0055050A" w:rsidRPr="00BC5AB6" w:rsidRDefault="00BC5AB6" w:rsidP="0055050A">
      <w:pPr>
        <w:pStyle w:val="a3"/>
        <w:rPr>
          <w:rFonts w:ascii="Times New Roman" w:eastAsia="Calibri" w:hAnsi="Times New Roman" w:cs="Times New Roman"/>
          <w:iCs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Ордер ЮК г.</w:t>
      </w:r>
      <w:r>
        <w:rPr>
          <w:rFonts w:ascii="Times New Roman" w:eastAsia="Calibri" w:hAnsi="Times New Roman" w:cs="Times New Roman"/>
          <w:iCs/>
          <w:sz w:val="20"/>
          <w:szCs w:val="20"/>
          <w:u w:val="single"/>
        </w:rPr>
        <w:t xml:space="preserve">  </w:t>
      </w:r>
    </w:p>
    <w:p w14:paraId="3194AE0C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FE5DAB3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003E4CA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 xml:space="preserve">Адвокат </w:t>
      </w:r>
      <w:r>
        <w:rPr>
          <w:rFonts w:ascii="Times New Roman" w:eastAsia="Calibri" w:hAnsi="Times New Roman" w:cs="Times New Roman"/>
          <w:sz w:val="20"/>
          <w:szCs w:val="20"/>
        </w:rPr>
        <w:t>______________</w:t>
      </w:r>
      <w:r w:rsidRPr="0055050A">
        <w:rPr>
          <w:rFonts w:ascii="Times New Roman" w:eastAsia="Calibri" w:hAnsi="Times New Roman" w:cs="Times New Roman"/>
          <w:sz w:val="20"/>
          <w:szCs w:val="20"/>
        </w:rPr>
        <w:t>_____________/_________________________</w:t>
      </w:r>
    </w:p>
    <w:p w14:paraId="506CD21A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9C51C8A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9E4C5F5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88B0A2A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911D603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C4BE22C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630647C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98BD339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432F3F2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1C55445" w14:textId="796AEE34" w:rsidR="0055050A" w:rsidRPr="0055050A" w:rsidRDefault="00BC5AB6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55050A" w:rsidRPr="0055050A">
        <w:rPr>
          <w:rFonts w:ascii="Times New Roman" w:eastAsia="Calibri" w:hAnsi="Times New Roman" w:cs="Times New Roman"/>
          <w:sz w:val="20"/>
          <w:szCs w:val="20"/>
        </w:rPr>
        <w:t xml:space="preserve"> городской</w:t>
      </w:r>
      <w:proofErr w:type="gramEnd"/>
      <w:r w:rsidR="0055050A" w:rsidRPr="0055050A">
        <w:rPr>
          <w:rFonts w:ascii="Times New Roman" w:eastAsia="Calibri" w:hAnsi="Times New Roman" w:cs="Times New Roman"/>
          <w:sz w:val="20"/>
          <w:szCs w:val="20"/>
        </w:rPr>
        <w:t xml:space="preserve"> суд</w:t>
      </w:r>
    </w:p>
    <w:p w14:paraId="1A3EAE3D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Судье (ФИО)</w:t>
      </w:r>
    </w:p>
    <w:p w14:paraId="71AF2576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73D0EC2" w14:textId="53822241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Адвокат Юридической консультации</w:t>
      </w:r>
      <w:r w:rsidR="00BC5AB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C6C2216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(ФИО)</w:t>
      </w:r>
    </w:p>
    <w:p w14:paraId="4B647843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8668D1C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По делу</w:t>
      </w:r>
    </w:p>
    <w:p w14:paraId="41406528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(ФИО доверителя, предмет поручения)</w:t>
      </w:r>
    </w:p>
    <w:p w14:paraId="5E757E48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C7A6653" w14:textId="77777777" w:rsidR="0055050A" w:rsidRDefault="0055050A" w:rsidP="0055050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>ЗАЯВЛЕНИЕ</w:t>
      </w:r>
    </w:p>
    <w:p w14:paraId="5EB453A5" w14:textId="77777777" w:rsidR="0055050A" w:rsidRPr="0055050A" w:rsidRDefault="0055050A" w:rsidP="0055050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F9C472" w14:textId="1F672A36" w:rsidR="0055050A" w:rsidRPr="0055050A" w:rsidRDefault="0055050A" w:rsidP="0055050A">
      <w:pPr>
        <w:pStyle w:val="a3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 xml:space="preserve">На основании </w:t>
      </w:r>
      <w:r>
        <w:rPr>
          <w:rFonts w:ascii="Times New Roman" w:eastAsia="Calibri" w:hAnsi="Times New Roman" w:cs="Times New Roman"/>
          <w:sz w:val="20"/>
          <w:szCs w:val="20"/>
        </w:rPr>
        <w:t>п.1 ст. 63, п.3 ст. 126 ГПК ПМР</w:t>
      </w:r>
      <w:r w:rsidRPr="0055050A">
        <w:rPr>
          <w:rFonts w:ascii="Times New Roman" w:eastAsia="Calibri" w:hAnsi="Times New Roman" w:cs="Times New Roman"/>
          <w:sz w:val="20"/>
          <w:szCs w:val="20"/>
        </w:rPr>
        <w:t xml:space="preserve"> и ордера №______ от «__</w:t>
      </w:r>
      <w:proofErr w:type="gramStart"/>
      <w:r w:rsidRPr="0055050A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55050A">
        <w:rPr>
          <w:rFonts w:ascii="Times New Roman" w:eastAsia="Calibri" w:hAnsi="Times New Roman" w:cs="Times New Roman"/>
          <w:sz w:val="20"/>
          <w:szCs w:val="20"/>
        </w:rPr>
        <w:t>______________ 20____ года, выданного Юрид</w:t>
      </w:r>
      <w:r w:rsidR="00BC5AB6">
        <w:rPr>
          <w:rFonts w:ascii="Times New Roman" w:eastAsia="Calibri" w:hAnsi="Times New Roman" w:cs="Times New Roman"/>
          <w:sz w:val="20"/>
          <w:szCs w:val="20"/>
        </w:rPr>
        <w:t xml:space="preserve">ической консультацией г. </w:t>
      </w:r>
      <w:r w:rsidR="00BC5AB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     </w:t>
      </w:r>
      <w:r w:rsidRPr="0055050A">
        <w:rPr>
          <w:rFonts w:ascii="Times New Roman" w:eastAsia="Calibri" w:hAnsi="Times New Roman" w:cs="Times New Roman"/>
          <w:sz w:val="20"/>
          <w:szCs w:val="20"/>
        </w:rPr>
        <w:t>, прошу предоставить возможность ознакомления с материалами дела.</w:t>
      </w:r>
    </w:p>
    <w:p w14:paraId="76F22BA4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38137CD" w14:textId="77777777" w:rsidR="0055050A" w:rsidRPr="0055050A" w:rsidRDefault="0055050A" w:rsidP="0055050A">
      <w:pPr>
        <w:pStyle w:val="a3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5050A">
        <w:rPr>
          <w:rFonts w:ascii="Times New Roman" w:eastAsia="Calibri" w:hAnsi="Times New Roman" w:cs="Times New Roman"/>
          <w:i/>
          <w:iCs/>
          <w:sz w:val="20"/>
          <w:szCs w:val="20"/>
        </w:rPr>
        <w:t>Приложение:</w:t>
      </w:r>
    </w:p>
    <w:p w14:paraId="4F468BD0" w14:textId="24E7DD87" w:rsidR="0055050A" w:rsidRPr="0055050A" w:rsidRDefault="00BC5AB6" w:rsidP="0055050A">
      <w:pPr>
        <w:pStyle w:val="a3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Ордер ЮК </w:t>
      </w:r>
    </w:p>
    <w:p w14:paraId="606E8A52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BBD4AE0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7EE3A1B" w14:textId="77777777" w:rsidR="0055050A" w:rsidRP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5050A">
        <w:rPr>
          <w:rFonts w:ascii="Times New Roman" w:eastAsia="Calibri" w:hAnsi="Times New Roman" w:cs="Times New Roman"/>
          <w:sz w:val="20"/>
          <w:szCs w:val="20"/>
        </w:rPr>
        <w:t xml:space="preserve">Адвокат </w:t>
      </w:r>
      <w:r>
        <w:rPr>
          <w:rFonts w:ascii="Times New Roman" w:eastAsia="Calibri" w:hAnsi="Times New Roman" w:cs="Times New Roman"/>
          <w:sz w:val="20"/>
          <w:szCs w:val="20"/>
        </w:rPr>
        <w:t>______________</w:t>
      </w:r>
      <w:r w:rsidRPr="0055050A">
        <w:rPr>
          <w:rFonts w:ascii="Times New Roman" w:eastAsia="Calibri" w:hAnsi="Times New Roman" w:cs="Times New Roman"/>
          <w:sz w:val="20"/>
          <w:szCs w:val="20"/>
        </w:rPr>
        <w:t>_____________/_________________________</w:t>
      </w:r>
    </w:p>
    <w:p w14:paraId="093809A2" w14:textId="77777777" w:rsidR="0055050A" w:rsidRDefault="0055050A" w:rsidP="0055050A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8FB124B" w14:textId="25E099BC" w:rsidR="001A4CB6" w:rsidRDefault="001A4CB6">
      <w:pPr>
        <w:spacing w:after="160" w:line="259" w:lineRule="auto"/>
        <w:rPr>
          <w:rFonts w:eastAsia="Calibri"/>
          <w:b/>
          <w:bCs/>
          <w:spacing w:val="0"/>
          <w:sz w:val="25"/>
          <w:szCs w:val="25"/>
          <w:lang w:eastAsia="en-US"/>
        </w:rPr>
      </w:pPr>
      <w:r>
        <w:rPr>
          <w:rFonts w:eastAsia="Calibri"/>
          <w:b/>
          <w:bCs/>
          <w:sz w:val="25"/>
          <w:szCs w:val="25"/>
        </w:rPr>
        <w:br w:type="page"/>
      </w:r>
    </w:p>
    <w:p w14:paraId="44F0E1F9" w14:textId="77777777" w:rsidR="001A4CB6" w:rsidRDefault="001A4CB6" w:rsidP="001A4CB6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6819EC8A" w14:textId="35E40E47" w:rsidR="001A4CB6" w:rsidRDefault="001A4CB6" w:rsidP="001A4CB6">
      <w:pPr>
        <w:pStyle w:val="a3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ПРИЛОЖЕНИЕ №5</w:t>
      </w:r>
    </w:p>
    <w:p w14:paraId="4594573A" w14:textId="77777777" w:rsidR="001A4CB6" w:rsidRDefault="001A4CB6" w:rsidP="001A4CB6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К Положению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о</w:t>
      </w:r>
      <w:r w:rsidRPr="003D16DC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</w:t>
      </w:r>
    </w:p>
    <w:p w14:paraId="17EE75C4" w14:textId="77777777" w:rsidR="001A4CB6" w:rsidRDefault="001A4CB6" w:rsidP="001A4CB6">
      <w:pPr>
        <w:jc w:val="center"/>
        <w:rPr>
          <w:spacing w:val="0"/>
          <w:sz w:val="24"/>
          <w:szCs w:val="24"/>
        </w:rPr>
      </w:pPr>
      <w:r>
        <w:rPr>
          <w:sz w:val="24"/>
          <w:szCs w:val="24"/>
        </w:rPr>
        <w:t>Т и п о в а я   ф о р м а</w:t>
      </w:r>
    </w:p>
    <w:p w14:paraId="425B437E" w14:textId="77777777" w:rsidR="001A4CB6" w:rsidRDefault="001A4CB6" w:rsidP="001A4CB6">
      <w:pPr>
        <w:jc w:val="right"/>
        <w:rPr>
          <w:sz w:val="24"/>
          <w:szCs w:val="24"/>
        </w:rPr>
      </w:pPr>
    </w:p>
    <w:p w14:paraId="1F738688" w14:textId="05D1451C" w:rsidR="001A4CB6" w:rsidRPr="0018412F" w:rsidRDefault="001A4CB6" w:rsidP="001A4CB6">
      <w:pPr>
        <w:jc w:val="center"/>
        <w:rPr>
          <w:b/>
          <w:sz w:val="22"/>
          <w:szCs w:val="22"/>
        </w:rPr>
      </w:pPr>
      <w:r w:rsidRPr="0018412F">
        <w:rPr>
          <w:b/>
          <w:sz w:val="22"/>
          <w:szCs w:val="22"/>
        </w:rPr>
        <w:t>ПАЛАТА АДВОКАТОВ ПМР</w:t>
      </w:r>
    </w:p>
    <w:p w14:paraId="58A9FD49" w14:textId="77777777" w:rsidR="001A4CB6" w:rsidRPr="0018412F" w:rsidRDefault="001A4CB6" w:rsidP="001A4CB6">
      <w:pPr>
        <w:jc w:val="center"/>
        <w:rPr>
          <w:b/>
          <w:sz w:val="22"/>
          <w:szCs w:val="22"/>
        </w:rPr>
      </w:pPr>
    </w:p>
    <w:p w14:paraId="42390EDE" w14:textId="2DFCDCA9" w:rsidR="001A4CB6" w:rsidRPr="0018412F" w:rsidRDefault="001A4CB6" w:rsidP="001A4CB6">
      <w:pPr>
        <w:jc w:val="center"/>
        <w:rPr>
          <w:b/>
          <w:sz w:val="22"/>
          <w:szCs w:val="22"/>
        </w:rPr>
      </w:pPr>
      <w:r w:rsidRPr="0018412F">
        <w:rPr>
          <w:b/>
          <w:sz w:val="22"/>
          <w:szCs w:val="22"/>
        </w:rPr>
        <w:t>С О Г Л А Ш Е Н И Е</w:t>
      </w:r>
    </w:p>
    <w:p w14:paraId="61C4649C" w14:textId="05118C10" w:rsidR="001A4CB6" w:rsidRPr="0018412F" w:rsidRDefault="001A4CB6" w:rsidP="001A4CB6">
      <w:pPr>
        <w:jc w:val="center"/>
        <w:rPr>
          <w:b/>
          <w:sz w:val="22"/>
          <w:szCs w:val="22"/>
        </w:rPr>
      </w:pPr>
      <w:r w:rsidRPr="0018412F">
        <w:rPr>
          <w:b/>
          <w:sz w:val="22"/>
          <w:szCs w:val="22"/>
        </w:rPr>
        <w:t>О выполнении поручения по назначению</w:t>
      </w:r>
    </w:p>
    <w:p w14:paraId="46549687" w14:textId="77777777" w:rsidR="001A4CB6" w:rsidRPr="0018412F" w:rsidRDefault="001A4CB6" w:rsidP="001A4CB6">
      <w:pPr>
        <w:jc w:val="center"/>
        <w:rPr>
          <w:b/>
          <w:sz w:val="22"/>
          <w:szCs w:val="22"/>
        </w:rPr>
      </w:pPr>
    </w:p>
    <w:p w14:paraId="361F9B6D" w14:textId="29375C45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1. Персональные данные доверителя</w:t>
      </w:r>
    </w:p>
    <w:p w14:paraId="759A6B07" w14:textId="77777777" w:rsidR="001A4CB6" w:rsidRPr="0018412F" w:rsidRDefault="001A4CB6" w:rsidP="001A4CB6">
      <w:pPr>
        <w:jc w:val="both"/>
        <w:rPr>
          <w:i/>
          <w:sz w:val="22"/>
          <w:szCs w:val="22"/>
        </w:rPr>
      </w:pPr>
      <w:r w:rsidRPr="0018412F">
        <w:rPr>
          <w:i/>
          <w:sz w:val="22"/>
          <w:szCs w:val="22"/>
        </w:rPr>
        <w:t>ФИО, адрес места жительства (пребывания),</w:t>
      </w:r>
    </w:p>
    <w:p w14:paraId="4008E1DB" w14:textId="54D38A1D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i/>
          <w:sz w:val="22"/>
          <w:szCs w:val="22"/>
        </w:rPr>
        <w:t xml:space="preserve">места регистрации     </w:t>
      </w:r>
    </w:p>
    <w:p w14:paraId="2FCD6135" w14:textId="25882D45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                                                                                    </w:t>
      </w:r>
      <w:r w:rsidR="0018412F">
        <w:rPr>
          <w:sz w:val="22"/>
          <w:szCs w:val="22"/>
        </w:rPr>
        <w:t xml:space="preserve">                         </w:t>
      </w:r>
      <w:r w:rsidRPr="0018412F">
        <w:rPr>
          <w:sz w:val="22"/>
          <w:szCs w:val="22"/>
        </w:rPr>
        <w:t>______________________________________</w:t>
      </w:r>
    </w:p>
    <w:p w14:paraId="7516EF24" w14:textId="77777777" w:rsidR="001A4CB6" w:rsidRPr="0018412F" w:rsidRDefault="001A4CB6" w:rsidP="001A4CB6">
      <w:pPr>
        <w:jc w:val="both"/>
        <w:rPr>
          <w:sz w:val="22"/>
          <w:szCs w:val="22"/>
        </w:rPr>
      </w:pPr>
    </w:p>
    <w:p w14:paraId="0BE11D76" w14:textId="34B63278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2. </w:t>
      </w:r>
      <w:r w:rsidR="0018412F" w:rsidRPr="0018412F">
        <w:rPr>
          <w:sz w:val="22"/>
          <w:szCs w:val="22"/>
        </w:rPr>
        <w:t>Поручено а</w:t>
      </w:r>
      <w:r w:rsidRPr="0018412F">
        <w:rPr>
          <w:sz w:val="22"/>
          <w:szCs w:val="22"/>
        </w:rPr>
        <w:t>двокат</w:t>
      </w:r>
      <w:r w:rsidR="0018412F" w:rsidRPr="0018412F">
        <w:rPr>
          <w:sz w:val="22"/>
          <w:szCs w:val="22"/>
        </w:rPr>
        <w:t>у</w:t>
      </w:r>
      <w:r w:rsidRPr="0018412F">
        <w:rPr>
          <w:sz w:val="22"/>
          <w:szCs w:val="22"/>
        </w:rPr>
        <w:t xml:space="preserve"> Палаты адвокатов ПМР                     </w:t>
      </w:r>
    </w:p>
    <w:p w14:paraId="5633E233" w14:textId="2FB7496A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i/>
          <w:sz w:val="22"/>
          <w:szCs w:val="22"/>
        </w:rPr>
        <w:t xml:space="preserve">ФИО </w:t>
      </w:r>
      <w:r w:rsidRPr="0018412F">
        <w:rPr>
          <w:sz w:val="22"/>
          <w:szCs w:val="22"/>
        </w:rPr>
        <w:t xml:space="preserve">                                                                       </w:t>
      </w:r>
      <w:r w:rsidR="0018412F">
        <w:rPr>
          <w:sz w:val="22"/>
          <w:szCs w:val="22"/>
        </w:rPr>
        <w:t xml:space="preserve">                         </w:t>
      </w:r>
      <w:r w:rsidRPr="0018412F">
        <w:rPr>
          <w:sz w:val="22"/>
          <w:szCs w:val="22"/>
        </w:rPr>
        <w:t xml:space="preserve">  ______________________________________</w:t>
      </w:r>
    </w:p>
    <w:p w14:paraId="02F0F100" w14:textId="77777777" w:rsidR="001A4CB6" w:rsidRPr="0018412F" w:rsidRDefault="001A4CB6" w:rsidP="001A4CB6">
      <w:pPr>
        <w:jc w:val="both"/>
        <w:rPr>
          <w:sz w:val="22"/>
          <w:szCs w:val="22"/>
        </w:rPr>
      </w:pPr>
    </w:p>
    <w:p w14:paraId="705A3B01" w14:textId="4B950A41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3. Предмет </w:t>
      </w:r>
      <w:proofErr w:type="gramStart"/>
      <w:r w:rsidRPr="0018412F">
        <w:rPr>
          <w:sz w:val="22"/>
          <w:szCs w:val="22"/>
        </w:rPr>
        <w:t xml:space="preserve">соглашения:   </w:t>
      </w:r>
      <w:proofErr w:type="gramEnd"/>
      <w:r w:rsidRPr="0018412F">
        <w:rPr>
          <w:sz w:val="22"/>
          <w:szCs w:val="22"/>
        </w:rPr>
        <w:t xml:space="preserve">                          </w:t>
      </w:r>
      <w:r w:rsidR="0018412F" w:rsidRPr="0018412F">
        <w:rPr>
          <w:sz w:val="22"/>
          <w:szCs w:val="22"/>
        </w:rPr>
        <w:t xml:space="preserve">        </w:t>
      </w:r>
      <w:r w:rsidR="0018412F">
        <w:rPr>
          <w:sz w:val="22"/>
          <w:szCs w:val="22"/>
        </w:rPr>
        <w:t xml:space="preserve">                          </w:t>
      </w:r>
      <w:r w:rsidRPr="0018412F">
        <w:rPr>
          <w:sz w:val="22"/>
          <w:szCs w:val="22"/>
        </w:rPr>
        <w:t xml:space="preserve">  ______________________________________</w:t>
      </w:r>
    </w:p>
    <w:p w14:paraId="5096836F" w14:textId="0FCCFA79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_____________________________________________</w:t>
      </w:r>
      <w:r w:rsidR="0018412F">
        <w:rPr>
          <w:sz w:val="22"/>
          <w:szCs w:val="22"/>
        </w:rPr>
        <w:t>____________</w:t>
      </w:r>
      <w:r w:rsidRPr="0018412F">
        <w:rPr>
          <w:sz w:val="22"/>
          <w:szCs w:val="22"/>
        </w:rPr>
        <w:t>________________________________</w:t>
      </w:r>
    </w:p>
    <w:p w14:paraId="20429A2C" w14:textId="2000EE4C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</w:t>
      </w:r>
      <w:r w:rsidRPr="0018412F">
        <w:rPr>
          <w:sz w:val="22"/>
          <w:szCs w:val="22"/>
        </w:rPr>
        <w:t>____</w:t>
      </w:r>
    </w:p>
    <w:p w14:paraId="0F1DC990" w14:textId="77777777" w:rsidR="0018412F" w:rsidRPr="0018412F" w:rsidRDefault="0018412F" w:rsidP="001A4CB6">
      <w:pPr>
        <w:jc w:val="both"/>
        <w:rPr>
          <w:sz w:val="22"/>
          <w:szCs w:val="22"/>
        </w:rPr>
      </w:pPr>
    </w:p>
    <w:p w14:paraId="40C79ACC" w14:textId="77777777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4. Размер компенсации расходов, понесенных адвокатом в связи с выполнением поручения</w:t>
      </w:r>
    </w:p>
    <w:p w14:paraId="448A581B" w14:textId="4181F06A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________________________________________________________________________</w:t>
      </w:r>
      <w:r w:rsidR="0018412F">
        <w:rPr>
          <w:sz w:val="22"/>
          <w:szCs w:val="22"/>
        </w:rPr>
        <w:t>____________</w:t>
      </w:r>
      <w:r w:rsidRPr="0018412F">
        <w:rPr>
          <w:sz w:val="22"/>
          <w:szCs w:val="22"/>
        </w:rPr>
        <w:t>_____</w:t>
      </w:r>
    </w:p>
    <w:p w14:paraId="0A62CF0A" w14:textId="77777777" w:rsidR="001A4CB6" w:rsidRPr="0018412F" w:rsidRDefault="001A4CB6" w:rsidP="001A4CB6">
      <w:pPr>
        <w:jc w:val="center"/>
        <w:rPr>
          <w:i/>
          <w:sz w:val="22"/>
          <w:szCs w:val="22"/>
        </w:rPr>
      </w:pPr>
      <w:r w:rsidRPr="0018412F">
        <w:rPr>
          <w:i/>
          <w:sz w:val="22"/>
          <w:szCs w:val="22"/>
        </w:rPr>
        <w:t>указать вид расходов (транспортные, канцелярские, почтовые)</w:t>
      </w:r>
    </w:p>
    <w:p w14:paraId="0BAD7433" w14:textId="77777777" w:rsidR="001A4CB6" w:rsidRPr="0018412F" w:rsidRDefault="001A4CB6" w:rsidP="001A4CB6">
      <w:pPr>
        <w:jc w:val="center"/>
        <w:rPr>
          <w:i/>
          <w:sz w:val="22"/>
          <w:szCs w:val="22"/>
        </w:rPr>
      </w:pPr>
    </w:p>
    <w:p w14:paraId="184F7988" w14:textId="4C633DB9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5. Ответственность </w:t>
      </w:r>
      <w:proofErr w:type="gramStart"/>
      <w:r w:rsidRPr="0018412F">
        <w:rPr>
          <w:sz w:val="22"/>
          <w:szCs w:val="22"/>
        </w:rPr>
        <w:t xml:space="preserve">сторон:   </w:t>
      </w:r>
      <w:proofErr w:type="gramEnd"/>
      <w:r w:rsidRPr="0018412F">
        <w:rPr>
          <w:sz w:val="22"/>
          <w:szCs w:val="22"/>
        </w:rPr>
        <w:t xml:space="preserve">                               </w:t>
      </w:r>
      <w:r w:rsidR="0018412F">
        <w:rPr>
          <w:sz w:val="22"/>
          <w:szCs w:val="22"/>
        </w:rPr>
        <w:t xml:space="preserve">                          </w:t>
      </w:r>
      <w:r w:rsidRPr="0018412F">
        <w:rPr>
          <w:sz w:val="22"/>
          <w:szCs w:val="22"/>
        </w:rPr>
        <w:t xml:space="preserve"> _____________________________________</w:t>
      </w:r>
    </w:p>
    <w:p w14:paraId="3BF6284E" w14:textId="10DB770F" w:rsidR="001A4CB6" w:rsidRPr="0018412F" w:rsidRDefault="001A4CB6" w:rsidP="001A4CB6">
      <w:pPr>
        <w:jc w:val="both"/>
        <w:rPr>
          <w:i/>
          <w:sz w:val="22"/>
          <w:szCs w:val="22"/>
        </w:rPr>
      </w:pPr>
      <w:r w:rsidRPr="0018412F">
        <w:rPr>
          <w:sz w:val="22"/>
          <w:szCs w:val="22"/>
        </w:rPr>
        <w:t xml:space="preserve">                                                                                                        </w:t>
      </w:r>
      <w:r w:rsidR="0018412F">
        <w:rPr>
          <w:sz w:val="22"/>
          <w:szCs w:val="22"/>
        </w:rPr>
        <w:t xml:space="preserve">                          </w:t>
      </w:r>
      <w:r w:rsidRPr="0018412F">
        <w:rPr>
          <w:i/>
          <w:sz w:val="22"/>
          <w:szCs w:val="22"/>
        </w:rPr>
        <w:t>ФИО обратившегося</w:t>
      </w:r>
    </w:p>
    <w:p w14:paraId="6D750044" w14:textId="77777777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несёт ответственность за сообщение недостоверных сведений в соответствии с действующим законодательством.</w:t>
      </w:r>
    </w:p>
    <w:p w14:paraId="3C9818EE" w14:textId="362157FC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Адвокат несёт ответственность в порядке, предусмотренном Положением об оказании Палатой адвокатов ПМР юридической помощи бесплатно, Кодексом профессиональной этики адвоката.</w:t>
      </w:r>
    </w:p>
    <w:p w14:paraId="38393BC2" w14:textId="3C33E0CE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Положения </w:t>
      </w:r>
      <w:proofErr w:type="spellStart"/>
      <w:r w:rsidRPr="0018412F">
        <w:rPr>
          <w:sz w:val="22"/>
          <w:szCs w:val="22"/>
        </w:rPr>
        <w:t>п.п</w:t>
      </w:r>
      <w:proofErr w:type="spellEnd"/>
      <w:r w:rsidRPr="0018412F">
        <w:rPr>
          <w:sz w:val="22"/>
          <w:szCs w:val="22"/>
        </w:rPr>
        <w:t>. 33-34 Положения О порядке участия адвокатов в качестве защитников в уголовном судопроизводстве по назначению органов дознания, органов предварительного следствия или суда, в качестве представителя в гражданском судопроизводстве по назначению суда разъяснены и понятны.</w:t>
      </w:r>
    </w:p>
    <w:p w14:paraId="32012F6A" w14:textId="77777777" w:rsidR="001A4CB6" w:rsidRPr="0018412F" w:rsidRDefault="001A4CB6" w:rsidP="001A4CB6">
      <w:pPr>
        <w:jc w:val="both"/>
        <w:rPr>
          <w:sz w:val="22"/>
          <w:szCs w:val="22"/>
        </w:rPr>
      </w:pPr>
    </w:p>
    <w:p w14:paraId="7284BDE3" w14:textId="576B673A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6. </w:t>
      </w:r>
      <w:r w:rsidR="0018412F" w:rsidRPr="0018412F">
        <w:rPr>
          <w:sz w:val="22"/>
          <w:szCs w:val="22"/>
        </w:rPr>
        <w:t xml:space="preserve">Поручение выполнено                                  </w:t>
      </w:r>
      <w:r w:rsidRPr="0018412F">
        <w:rPr>
          <w:sz w:val="22"/>
          <w:szCs w:val="22"/>
        </w:rPr>
        <w:t xml:space="preserve">    </w:t>
      </w:r>
      <w:r w:rsidR="0018412F">
        <w:rPr>
          <w:sz w:val="22"/>
          <w:szCs w:val="22"/>
        </w:rPr>
        <w:t xml:space="preserve">                          </w:t>
      </w:r>
      <w:r w:rsidRPr="0018412F">
        <w:rPr>
          <w:sz w:val="22"/>
          <w:szCs w:val="22"/>
        </w:rPr>
        <w:t xml:space="preserve">   _____________________________________</w:t>
      </w:r>
    </w:p>
    <w:p w14:paraId="69759922" w14:textId="765E872D" w:rsidR="001A4CB6" w:rsidRPr="0018412F" w:rsidRDefault="001A4CB6" w:rsidP="001A4CB6">
      <w:pPr>
        <w:jc w:val="both"/>
        <w:rPr>
          <w:i/>
          <w:sz w:val="22"/>
          <w:szCs w:val="22"/>
        </w:rPr>
      </w:pPr>
      <w:r w:rsidRPr="0018412F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18412F">
        <w:rPr>
          <w:sz w:val="22"/>
          <w:szCs w:val="22"/>
        </w:rPr>
        <w:t xml:space="preserve">                                   </w:t>
      </w:r>
      <w:r w:rsidRPr="0018412F">
        <w:rPr>
          <w:sz w:val="22"/>
          <w:szCs w:val="22"/>
        </w:rPr>
        <w:t xml:space="preserve"> </w:t>
      </w:r>
      <w:r w:rsidRPr="0018412F">
        <w:rPr>
          <w:i/>
          <w:sz w:val="22"/>
          <w:szCs w:val="22"/>
        </w:rPr>
        <w:t>дата</w:t>
      </w:r>
    </w:p>
    <w:p w14:paraId="5F80AE4D" w14:textId="77777777" w:rsidR="001A4CB6" w:rsidRPr="0018412F" w:rsidRDefault="001A4CB6" w:rsidP="001A4CB6">
      <w:pPr>
        <w:jc w:val="both"/>
        <w:rPr>
          <w:sz w:val="22"/>
          <w:szCs w:val="22"/>
        </w:rPr>
      </w:pPr>
    </w:p>
    <w:p w14:paraId="740600B9" w14:textId="1AB71D5C" w:rsidR="0018412F" w:rsidRPr="0018412F" w:rsidRDefault="0018412F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Оплачено по кв.№_______</w:t>
      </w:r>
      <w:r>
        <w:rPr>
          <w:sz w:val="22"/>
          <w:szCs w:val="22"/>
        </w:rPr>
        <w:t>____</w:t>
      </w:r>
      <w:r w:rsidRPr="0018412F">
        <w:rPr>
          <w:sz w:val="22"/>
          <w:szCs w:val="22"/>
        </w:rPr>
        <w:t>_____ от _____________________ г. _______</w:t>
      </w:r>
      <w:r>
        <w:rPr>
          <w:sz w:val="22"/>
          <w:szCs w:val="22"/>
        </w:rPr>
        <w:t>___</w:t>
      </w:r>
      <w:r w:rsidRPr="0018412F">
        <w:rPr>
          <w:sz w:val="22"/>
          <w:szCs w:val="22"/>
        </w:rPr>
        <w:t>___________рублей ПМР</w:t>
      </w:r>
    </w:p>
    <w:p w14:paraId="0DCB1E0D" w14:textId="35253D39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Оплачено по кв.№_________</w:t>
      </w:r>
      <w:r>
        <w:rPr>
          <w:sz w:val="22"/>
          <w:szCs w:val="22"/>
        </w:rPr>
        <w:t>____</w:t>
      </w:r>
      <w:r w:rsidRPr="0018412F">
        <w:rPr>
          <w:sz w:val="22"/>
          <w:szCs w:val="22"/>
        </w:rPr>
        <w:t>___ от _____________________ г. ________</w:t>
      </w:r>
      <w:r>
        <w:rPr>
          <w:sz w:val="22"/>
          <w:szCs w:val="22"/>
        </w:rPr>
        <w:t>___</w:t>
      </w:r>
      <w:r w:rsidRPr="0018412F">
        <w:rPr>
          <w:sz w:val="22"/>
          <w:szCs w:val="22"/>
        </w:rPr>
        <w:t>__________рублей ПМР</w:t>
      </w:r>
    </w:p>
    <w:p w14:paraId="03CF347D" w14:textId="24A5D5F4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Оплачено по кв.№_________</w:t>
      </w:r>
      <w:r>
        <w:rPr>
          <w:sz w:val="22"/>
          <w:szCs w:val="22"/>
        </w:rPr>
        <w:t>____</w:t>
      </w:r>
      <w:r w:rsidRPr="0018412F">
        <w:rPr>
          <w:sz w:val="22"/>
          <w:szCs w:val="22"/>
        </w:rPr>
        <w:t>___ от _____________________ г. _________</w:t>
      </w:r>
      <w:r>
        <w:rPr>
          <w:sz w:val="22"/>
          <w:szCs w:val="22"/>
        </w:rPr>
        <w:t>___</w:t>
      </w:r>
      <w:r w:rsidRPr="0018412F">
        <w:rPr>
          <w:sz w:val="22"/>
          <w:szCs w:val="22"/>
        </w:rPr>
        <w:t>_________рублей ПМР</w:t>
      </w:r>
    </w:p>
    <w:p w14:paraId="62BF831C" w14:textId="02A317FA" w:rsidR="0018412F" w:rsidRPr="0018412F" w:rsidRDefault="0018412F" w:rsidP="0018412F">
      <w:pPr>
        <w:jc w:val="both"/>
        <w:rPr>
          <w:sz w:val="22"/>
          <w:szCs w:val="22"/>
        </w:rPr>
      </w:pPr>
    </w:p>
    <w:p w14:paraId="23BEFD5F" w14:textId="39341C81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Списано в гонорар за _______</w:t>
      </w:r>
      <w:r>
        <w:rPr>
          <w:sz w:val="22"/>
          <w:szCs w:val="22"/>
        </w:rPr>
        <w:t>_______</w:t>
      </w:r>
      <w:r w:rsidRPr="0018412F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  <w:r w:rsidRPr="0018412F">
        <w:rPr>
          <w:sz w:val="22"/>
          <w:szCs w:val="22"/>
        </w:rPr>
        <w:t>______м-ц ___________________________рублей ПМР</w:t>
      </w:r>
    </w:p>
    <w:p w14:paraId="722A5742" w14:textId="701D9042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Списано в гонорар за _______________</w:t>
      </w:r>
      <w:r>
        <w:rPr>
          <w:sz w:val="22"/>
          <w:szCs w:val="22"/>
        </w:rPr>
        <w:t>________</w:t>
      </w:r>
      <w:r w:rsidRPr="0018412F">
        <w:rPr>
          <w:sz w:val="22"/>
          <w:szCs w:val="22"/>
        </w:rPr>
        <w:t>_______м-ц ___________________________рублей ПМР</w:t>
      </w:r>
    </w:p>
    <w:p w14:paraId="39B64435" w14:textId="1F364354" w:rsidR="0018412F" w:rsidRPr="0018412F" w:rsidRDefault="0018412F" w:rsidP="0018412F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Списано в гонорар за ____________</w:t>
      </w:r>
      <w:r>
        <w:rPr>
          <w:sz w:val="22"/>
          <w:szCs w:val="22"/>
        </w:rPr>
        <w:t>_______</w:t>
      </w:r>
      <w:r w:rsidRPr="0018412F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8412F">
        <w:rPr>
          <w:sz w:val="22"/>
          <w:szCs w:val="22"/>
        </w:rPr>
        <w:t>___м-ц ___________________________рублей ПМР</w:t>
      </w:r>
    </w:p>
    <w:p w14:paraId="0C4A34ED" w14:textId="77777777" w:rsidR="0018412F" w:rsidRPr="0018412F" w:rsidRDefault="0018412F" w:rsidP="001A4CB6">
      <w:pPr>
        <w:jc w:val="both"/>
        <w:rPr>
          <w:sz w:val="22"/>
          <w:szCs w:val="22"/>
        </w:rPr>
      </w:pPr>
    </w:p>
    <w:p w14:paraId="61BC2270" w14:textId="77777777" w:rsidR="0018412F" w:rsidRPr="0018412F" w:rsidRDefault="0018412F" w:rsidP="001A4CB6">
      <w:pPr>
        <w:jc w:val="both"/>
        <w:rPr>
          <w:sz w:val="22"/>
          <w:szCs w:val="22"/>
        </w:rPr>
      </w:pPr>
    </w:p>
    <w:p w14:paraId="66ABB0F6" w14:textId="15DD3161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>Подписи сторон:</w:t>
      </w:r>
    </w:p>
    <w:p w14:paraId="63B0CA45" w14:textId="716062C7" w:rsidR="001A4CB6" w:rsidRPr="0018412F" w:rsidRDefault="001A4CB6" w:rsidP="001A4CB6">
      <w:pPr>
        <w:jc w:val="both"/>
        <w:rPr>
          <w:sz w:val="22"/>
          <w:szCs w:val="22"/>
        </w:rPr>
      </w:pPr>
      <w:r w:rsidRPr="0018412F">
        <w:rPr>
          <w:sz w:val="22"/>
          <w:szCs w:val="22"/>
        </w:rPr>
        <w:t xml:space="preserve">_________________                                                                 </w:t>
      </w:r>
      <w:r w:rsidR="0018412F">
        <w:rPr>
          <w:sz w:val="22"/>
          <w:szCs w:val="22"/>
        </w:rPr>
        <w:t xml:space="preserve">                           </w:t>
      </w:r>
      <w:r w:rsidRPr="0018412F">
        <w:rPr>
          <w:sz w:val="22"/>
          <w:szCs w:val="22"/>
        </w:rPr>
        <w:t xml:space="preserve"> _____________________</w:t>
      </w:r>
    </w:p>
    <w:p w14:paraId="104CB168" w14:textId="51ADE66D" w:rsidR="001A4CB6" w:rsidRPr="0018412F" w:rsidRDefault="001A4CB6" w:rsidP="001A4CB6">
      <w:pPr>
        <w:jc w:val="both"/>
        <w:rPr>
          <w:i/>
          <w:sz w:val="22"/>
          <w:szCs w:val="22"/>
        </w:rPr>
      </w:pPr>
      <w:r w:rsidRPr="0018412F">
        <w:rPr>
          <w:i/>
          <w:sz w:val="22"/>
          <w:szCs w:val="22"/>
        </w:rPr>
        <w:t xml:space="preserve">   </w:t>
      </w:r>
      <w:r w:rsidR="0018412F" w:rsidRPr="0018412F">
        <w:rPr>
          <w:i/>
          <w:sz w:val="22"/>
          <w:szCs w:val="22"/>
        </w:rPr>
        <w:t xml:space="preserve">  </w:t>
      </w:r>
      <w:r w:rsidRPr="0018412F">
        <w:rPr>
          <w:i/>
          <w:sz w:val="22"/>
          <w:szCs w:val="22"/>
        </w:rPr>
        <w:t xml:space="preserve"> </w:t>
      </w:r>
      <w:r w:rsidR="0018412F" w:rsidRPr="0018412F">
        <w:rPr>
          <w:i/>
          <w:sz w:val="22"/>
          <w:szCs w:val="22"/>
        </w:rPr>
        <w:t>Доверитель</w:t>
      </w:r>
      <w:r w:rsidRPr="0018412F">
        <w:rPr>
          <w:i/>
          <w:sz w:val="22"/>
          <w:szCs w:val="22"/>
        </w:rPr>
        <w:t xml:space="preserve">                                                                    </w:t>
      </w:r>
      <w:r w:rsidR="0018412F">
        <w:rPr>
          <w:i/>
          <w:sz w:val="22"/>
          <w:szCs w:val="22"/>
        </w:rPr>
        <w:t xml:space="preserve"> </w:t>
      </w:r>
      <w:r w:rsidRPr="0018412F">
        <w:rPr>
          <w:i/>
          <w:sz w:val="22"/>
          <w:szCs w:val="22"/>
        </w:rPr>
        <w:t xml:space="preserve">                                  </w:t>
      </w:r>
      <w:r w:rsidR="0018412F" w:rsidRPr="0018412F">
        <w:rPr>
          <w:i/>
          <w:sz w:val="22"/>
          <w:szCs w:val="22"/>
        </w:rPr>
        <w:t xml:space="preserve">       </w:t>
      </w:r>
      <w:r w:rsidR="0018412F">
        <w:rPr>
          <w:i/>
          <w:sz w:val="22"/>
          <w:szCs w:val="22"/>
        </w:rPr>
        <w:t xml:space="preserve">    </w:t>
      </w:r>
      <w:r w:rsidRPr="0018412F">
        <w:rPr>
          <w:i/>
          <w:sz w:val="22"/>
          <w:szCs w:val="22"/>
        </w:rPr>
        <w:t xml:space="preserve"> Адвокат</w:t>
      </w:r>
    </w:p>
    <w:p w14:paraId="243F3728" w14:textId="77777777" w:rsidR="0055050A" w:rsidRPr="0018412F" w:rsidRDefault="0055050A" w:rsidP="0055050A">
      <w:pPr>
        <w:pStyle w:val="a3"/>
        <w:jc w:val="right"/>
        <w:rPr>
          <w:rFonts w:ascii="Times New Roman" w:eastAsia="Calibri" w:hAnsi="Times New Roman" w:cs="Times New Roman"/>
          <w:b/>
          <w:bCs/>
        </w:rPr>
      </w:pPr>
    </w:p>
    <w:p w14:paraId="24A5AF0E" w14:textId="77777777" w:rsidR="0055050A" w:rsidRPr="0018412F" w:rsidRDefault="0055050A" w:rsidP="00BD0CAB">
      <w:pPr>
        <w:pStyle w:val="a3"/>
        <w:jc w:val="right"/>
        <w:rPr>
          <w:rFonts w:ascii="Times New Roman" w:eastAsia="Calibri" w:hAnsi="Times New Roman" w:cs="Times New Roman"/>
          <w:b/>
          <w:bCs/>
        </w:rPr>
      </w:pPr>
    </w:p>
    <w:p w14:paraId="6B3480EC" w14:textId="77777777" w:rsidR="00BD0CAB" w:rsidRPr="0055050A" w:rsidRDefault="00BD0CAB" w:rsidP="00BD0CAB">
      <w:pPr>
        <w:pStyle w:val="a3"/>
        <w:jc w:val="right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sectPr w:rsidR="00BD0CAB" w:rsidRPr="0055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2"/>
    <w:rsid w:val="00020BD6"/>
    <w:rsid w:val="00076C85"/>
    <w:rsid w:val="000A5E41"/>
    <w:rsid w:val="0018412F"/>
    <w:rsid w:val="001A4CB6"/>
    <w:rsid w:val="00262ED5"/>
    <w:rsid w:val="002E22E4"/>
    <w:rsid w:val="002F1D61"/>
    <w:rsid w:val="0030059D"/>
    <w:rsid w:val="003534F3"/>
    <w:rsid w:val="003D16DC"/>
    <w:rsid w:val="00457C2E"/>
    <w:rsid w:val="00493C18"/>
    <w:rsid w:val="00520684"/>
    <w:rsid w:val="00541954"/>
    <w:rsid w:val="0055050A"/>
    <w:rsid w:val="00581EFF"/>
    <w:rsid w:val="005B762F"/>
    <w:rsid w:val="005E267A"/>
    <w:rsid w:val="005F75E2"/>
    <w:rsid w:val="00666933"/>
    <w:rsid w:val="00676FDC"/>
    <w:rsid w:val="007314E2"/>
    <w:rsid w:val="007B159B"/>
    <w:rsid w:val="00881A47"/>
    <w:rsid w:val="008A0047"/>
    <w:rsid w:val="008E21D4"/>
    <w:rsid w:val="008E2887"/>
    <w:rsid w:val="00960FDB"/>
    <w:rsid w:val="00972AE0"/>
    <w:rsid w:val="009770CF"/>
    <w:rsid w:val="00982BEC"/>
    <w:rsid w:val="00A52031"/>
    <w:rsid w:val="00AA4506"/>
    <w:rsid w:val="00B91137"/>
    <w:rsid w:val="00BC5AB6"/>
    <w:rsid w:val="00BD0CAB"/>
    <w:rsid w:val="00C52FFD"/>
    <w:rsid w:val="00D52E62"/>
    <w:rsid w:val="00DF110D"/>
    <w:rsid w:val="00EB504D"/>
    <w:rsid w:val="00ED4600"/>
    <w:rsid w:val="00EE5E0A"/>
    <w:rsid w:val="00FB765B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DB15"/>
  <w15:chartTrackingRefBased/>
  <w15:docId w15:val="{9339E1B5-A75B-4C0C-BCC5-0DB30931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33"/>
    <w:pPr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62F"/>
    <w:pPr>
      <w:spacing w:after="0" w:line="240" w:lineRule="auto"/>
    </w:pPr>
  </w:style>
  <w:style w:type="character" w:customStyle="1" w:styleId="4">
    <w:name w:val="Основной текст (4)_"/>
    <w:link w:val="41"/>
    <w:locked/>
    <w:rsid w:val="00666933"/>
    <w:rPr>
      <w:sz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66933"/>
    <w:pPr>
      <w:shd w:val="clear" w:color="auto" w:fill="FFFFFF"/>
      <w:spacing w:before="720" w:after="360" w:line="240" w:lineRule="atLeast"/>
    </w:pPr>
    <w:rPr>
      <w:rFonts w:asciiTheme="minorHAnsi" w:eastAsiaTheme="minorHAnsi" w:hAnsiTheme="minorHAnsi" w:cstheme="minorBidi"/>
      <w:spacing w:val="0"/>
      <w:sz w:val="26"/>
      <w:szCs w:val="22"/>
      <w:shd w:val="clear" w:color="auto" w:fill="FFFFFF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F75E2"/>
    <w:rPr>
      <w:rFonts w:asciiTheme="majorHAnsi" w:eastAsiaTheme="majorEastAsia" w:hAnsiTheme="majorHAnsi" w:cstheme="majorBidi"/>
      <w:color w:val="1F3763" w:themeColor="accent1" w:themeShade="7F"/>
      <w:spacing w:val="-6"/>
      <w:sz w:val="24"/>
      <w:szCs w:val="24"/>
      <w:lang w:eastAsia="ru-RU"/>
    </w:rPr>
  </w:style>
  <w:style w:type="table" w:styleId="a4">
    <w:name w:val="Table Grid"/>
    <w:basedOn w:val="a1"/>
    <w:uiPriority w:val="3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A4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dvokatpm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57C8-8158-483C-AACF-678335B8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ossovscaia</dc:creator>
  <cp:keywords/>
  <dc:description/>
  <cp:lastModifiedBy>glode</cp:lastModifiedBy>
  <cp:revision>2</cp:revision>
  <dcterms:created xsi:type="dcterms:W3CDTF">2024-10-12T09:03:00Z</dcterms:created>
  <dcterms:modified xsi:type="dcterms:W3CDTF">2024-10-12T09:03:00Z</dcterms:modified>
</cp:coreProperties>
</file>